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4A58" w14:textId="77777777" w:rsidR="00766751" w:rsidRDefault="00766751" w:rsidP="00766751">
      <w:pPr>
        <w:rPr>
          <w:rFonts w:ascii="Times New Roman" w:hAnsi="Times New Roman" w:cs="Times New Roman"/>
          <w:b/>
          <w:sz w:val="6"/>
        </w:rPr>
      </w:pPr>
    </w:p>
    <w:p w14:paraId="0C850789" w14:textId="77777777" w:rsidR="0036309D" w:rsidRPr="00D62657" w:rsidRDefault="0036309D" w:rsidP="00766751">
      <w:pPr>
        <w:rPr>
          <w:rFonts w:ascii="Times New Roman" w:hAnsi="Times New Roman" w:cs="Times New Roman"/>
          <w:b/>
          <w:sz w:val="6"/>
        </w:rPr>
      </w:pPr>
    </w:p>
    <w:p w14:paraId="667EC618" w14:textId="77777777" w:rsidR="003518B8" w:rsidRPr="00D62657" w:rsidRDefault="003518B8" w:rsidP="00766751">
      <w:pPr>
        <w:rPr>
          <w:rFonts w:ascii="Times New Roman" w:hAnsi="Times New Roman" w:cs="Times New Roman"/>
          <w:b/>
          <w:sz w:val="6"/>
        </w:rPr>
      </w:pPr>
    </w:p>
    <w:p w14:paraId="288270D2" w14:textId="77777777" w:rsidR="00766751" w:rsidRDefault="00766751" w:rsidP="00AD5A90">
      <w:pPr>
        <w:pStyle w:val="Prrafodelista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sz w:val="28"/>
        </w:rPr>
      </w:pPr>
      <w:r w:rsidRPr="00D62657">
        <w:rPr>
          <w:rFonts w:ascii="Times New Roman" w:hAnsi="Times New Roman" w:cs="Times New Roman"/>
          <w:b/>
          <w:sz w:val="28"/>
        </w:rPr>
        <w:t>Datos Generales</w:t>
      </w:r>
    </w:p>
    <w:tbl>
      <w:tblPr>
        <w:tblStyle w:val="Tablaconcuadrcula"/>
        <w:tblW w:w="9356" w:type="dxa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"/>
        <w:gridCol w:w="2539"/>
        <w:gridCol w:w="1589"/>
        <w:gridCol w:w="408"/>
        <w:gridCol w:w="1701"/>
        <w:gridCol w:w="425"/>
        <w:gridCol w:w="1988"/>
        <w:gridCol w:w="422"/>
      </w:tblGrid>
      <w:tr w:rsidR="00DF6365" w:rsidRPr="00D62657" w14:paraId="11B5D266" w14:textId="77777777" w:rsidTr="0038414A">
        <w:trPr>
          <w:trHeight w:val="397"/>
        </w:trPr>
        <w:tc>
          <w:tcPr>
            <w:tcW w:w="2823" w:type="dxa"/>
            <w:gridSpan w:val="2"/>
            <w:shd w:val="clear" w:color="auto" w:fill="FFFFFF" w:themeFill="background1"/>
          </w:tcPr>
          <w:p w14:paraId="2F2EE38F" w14:textId="77777777" w:rsidR="00DF6365" w:rsidRPr="00C72C65" w:rsidRDefault="00DF6365" w:rsidP="0016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Fideicomiso: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</w:tcPr>
          <w:p w14:paraId="34DCB26D" w14:textId="77777777" w:rsidR="00390CF7" w:rsidRPr="00C41997" w:rsidRDefault="00390CF7" w:rsidP="00D469E1">
            <w:pPr>
              <w:pStyle w:val="Prrafodelista"/>
              <w:ind w:left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</w:tr>
      <w:tr w:rsidR="00DF6365" w:rsidRPr="00D62657" w14:paraId="01E487BB" w14:textId="77777777" w:rsidTr="0038414A">
        <w:trPr>
          <w:trHeight w:val="427"/>
        </w:trPr>
        <w:tc>
          <w:tcPr>
            <w:tcW w:w="2823" w:type="dxa"/>
            <w:gridSpan w:val="2"/>
            <w:shd w:val="clear" w:color="auto" w:fill="FFFFFF" w:themeFill="background1"/>
          </w:tcPr>
          <w:p w14:paraId="07553B85" w14:textId="77777777" w:rsidR="00DF6365" w:rsidRPr="00C72C65" w:rsidRDefault="00DF6365" w:rsidP="0016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Entidad: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</w:tcPr>
          <w:p w14:paraId="6BD91416" w14:textId="77777777" w:rsidR="00DF6365" w:rsidRPr="00C41997" w:rsidRDefault="00DF6365" w:rsidP="00D469E1">
            <w:pPr>
              <w:pStyle w:val="Prrafodelista"/>
              <w:ind w:left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</w:tr>
      <w:tr w:rsidR="00DF6365" w:rsidRPr="00D62657" w14:paraId="095EA074" w14:textId="77777777" w:rsidTr="0038414A">
        <w:trPr>
          <w:trHeight w:val="397"/>
        </w:trPr>
        <w:tc>
          <w:tcPr>
            <w:tcW w:w="2823" w:type="dxa"/>
            <w:gridSpan w:val="2"/>
            <w:shd w:val="clear" w:color="auto" w:fill="FFFFFF" w:themeFill="background1"/>
          </w:tcPr>
          <w:p w14:paraId="3737CE9A" w14:textId="77777777" w:rsidR="00DF6365" w:rsidRPr="00C72C65" w:rsidRDefault="00DF6365" w:rsidP="0016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Código institucional: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</w:tcPr>
          <w:p w14:paraId="72FDB03A" w14:textId="77777777" w:rsidR="00DF6365" w:rsidRPr="00C41997" w:rsidRDefault="00DF6365" w:rsidP="00D469E1">
            <w:pPr>
              <w:pStyle w:val="Prrafodelista"/>
              <w:ind w:left="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</w:tr>
      <w:tr w:rsidR="00DF6365" w:rsidRPr="00D62657" w14:paraId="036F9FBE" w14:textId="77777777" w:rsidTr="0038414A">
        <w:trPr>
          <w:trHeight w:val="397"/>
        </w:trPr>
        <w:tc>
          <w:tcPr>
            <w:tcW w:w="2823" w:type="dxa"/>
            <w:gridSpan w:val="2"/>
            <w:shd w:val="clear" w:color="auto" w:fill="FFFFFF" w:themeFill="background1"/>
          </w:tcPr>
          <w:p w14:paraId="0E3E2D87" w14:textId="77777777" w:rsidR="00DF6365" w:rsidRPr="00C72C65" w:rsidRDefault="00DF6365" w:rsidP="00162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Unidad ejecutora: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</w:tcPr>
          <w:p w14:paraId="02654E0B" w14:textId="77777777" w:rsidR="00DF6365" w:rsidRPr="00C41997" w:rsidRDefault="00DF6365" w:rsidP="00D469E1">
            <w:pPr>
              <w:pStyle w:val="Prrafodelista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</w:tc>
      </w:tr>
      <w:tr w:rsidR="00AF2F29" w:rsidRPr="00D62657" w14:paraId="440582D1" w14:textId="77777777" w:rsidTr="0038414A">
        <w:trPr>
          <w:trHeight w:val="275"/>
        </w:trPr>
        <w:tc>
          <w:tcPr>
            <w:tcW w:w="2823" w:type="dxa"/>
            <w:gridSpan w:val="2"/>
            <w:vMerge w:val="restart"/>
            <w:shd w:val="clear" w:color="auto" w:fill="FFFFFF" w:themeFill="background1"/>
          </w:tcPr>
          <w:p w14:paraId="6C4FE1CA" w14:textId="77777777" w:rsidR="00AF2F29" w:rsidRPr="00C72C65" w:rsidRDefault="00AF2F29" w:rsidP="00AF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Período del informe:</w:t>
            </w:r>
          </w:p>
        </w:tc>
        <w:tc>
          <w:tcPr>
            <w:tcW w:w="6533" w:type="dxa"/>
            <w:gridSpan w:val="6"/>
            <w:shd w:val="clear" w:color="auto" w:fill="auto"/>
          </w:tcPr>
          <w:p w14:paraId="4F95E1D5" w14:textId="05C724B0" w:rsidR="00AF2F29" w:rsidRPr="00C72C65" w:rsidRDefault="002543D7" w:rsidP="00B469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Ejercicio Fiscal 202</w:t>
            </w:r>
            <w:r w:rsidR="0004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2C65" w:rsidRPr="00D62657" w14:paraId="557B3C4F" w14:textId="77777777" w:rsidTr="003C49D5">
        <w:trPr>
          <w:trHeight w:val="196"/>
        </w:trPr>
        <w:tc>
          <w:tcPr>
            <w:tcW w:w="2823" w:type="dxa"/>
            <w:gridSpan w:val="2"/>
            <w:vMerge/>
            <w:shd w:val="clear" w:color="auto" w:fill="FFFFFF" w:themeFill="background1"/>
          </w:tcPr>
          <w:p w14:paraId="22786EFC" w14:textId="77777777" w:rsidR="00AF2F29" w:rsidRPr="00C72C65" w:rsidRDefault="00AF2F29" w:rsidP="00AF2F2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014671F9" w14:textId="77777777" w:rsidR="00E628CD" w:rsidRPr="00C72C65" w:rsidRDefault="00AF2F29" w:rsidP="00E628C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1er. </w:t>
            </w:r>
          </w:p>
          <w:p w14:paraId="068F0852" w14:textId="77777777" w:rsidR="00AF2F29" w:rsidRPr="00C72C65" w:rsidRDefault="00AF2F29" w:rsidP="00E628C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Cuatrimestre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14:paraId="383EE15F" w14:textId="77777777" w:rsidR="00AF2F29" w:rsidRPr="00C72C65" w:rsidRDefault="00AF2F29" w:rsidP="00E628CD">
            <w:pPr>
              <w:pStyle w:val="Prrafodelista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58C598" w14:textId="77777777" w:rsidR="00AF2F29" w:rsidRPr="00C72C65" w:rsidRDefault="00AF2F29" w:rsidP="00E628CD">
            <w:pPr>
              <w:pStyle w:val="Prrafodelista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2do. cuatrimestre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A14F21" w14:textId="77777777" w:rsidR="00AF2F29" w:rsidRPr="00C72C65" w:rsidRDefault="00AF2F29" w:rsidP="00E628CD">
            <w:pPr>
              <w:pStyle w:val="Prrafodelista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266588F2" w14:textId="77777777" w:rsidR="00AF2F29" w:rsidRPr="00C72C65" w:rsidRDefault="00AF2F29" w:rsidP="00E628CD">
            <w:pPr>
              <w:pStyle w:val="Prrafodelista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3er. cuatrimestre y anual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0436B61" w14:textId="77777777" w:rsidR="00AF2F29" w:rsidRPr="00C72C65" w:rsidRDefault="00AF2F29" w:rsidP="00F222D0">
            <w:pPr>
              <w:pStyle w:val="Prrafodelista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751" w:rsidRPr="00D62657" w14:paraId="35BD0661" w14:textId="77777777" w:rsidTr="0038414A">
        <w:trPr>
          <w:trHeight w:val="397"/>
        </w:trPr>
        <w:tc>
          <w:tcPr>
            <w:tcW w:w="9356" w:type="dxa"/>
            <w:gridSpan w:val="8"/>
            <w:shd w:val="clear" w:color="auto" w:fill="FFFFFF" w:themeFill="background1"/>
          </w:tcPr>
          <w:p w14:paraId="73C574E5" w14:textId="77777777" w:rsidR="00766751" w:rsidRPr="00C72C65" w:rsidRDefault="00AF2F29" w:rsidP="001624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responsable (s) de elaborar el </w:t>
            </w:r>
            <w:r w:rsidR="00766751"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informe:</w:t>
            </w:r>
            <w:r w:rsidR="00766751" w:rsidRPr="00C7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92258FE" w14:textId="77777777" w:rsidR="00766751" w:rsidRPr="00C72C65" w:rsidRDefault="00766751" w:rsidP="00D90725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6365" w:rsidRPr="00D62657" w14:paraId="1406122C" w14:textId="77777777" w:rsidTr="00DF6365">
        <w:trPr>
          <w:trHeight w:val="397"/>
        </w:trPr>
        <w:tc>
          <w:tcPr>
            <w:tcW w:w="284" w:type="dxa"/>
            <w:shd w:val="clear" w:color="auto" w:fill="FFFFFF" w:themeFill="background1"/>
          </w:tcPr>
          <w:p w14:paraId="2FAA85B1" w14:textId="77777777" w:rsidR="00DF6365" w:rsidRPr="00C72C65" w:rsidRDefault="00DF6365" w:rsidP="00F2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14:paraId="3BD79198" w14:textId="77777777" w:rsidR="00DF6365" w:rsidRPr="00C72C65" w:rsidRDefault="00DF6365" w:rsidP="004C20F2">
            <w:pPr>
              <w:pStyle w:val="Prrafodelista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  <w:vAlign w:val="center"/>
          </w:tcPr>
          <w:p w14:paraId="57F95A32" w14:textId="77777777" w:rsidR="00DF6365" w:rsidRPr="00C72C65" w:rsidRDefault="00DF6365" w:rsidP="00DF6365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65" w:rsidRPr="00D62657" w14:paraId="126493D0" w14:textId="77777777" w:rsidTr="0038414A">
        <w:trPr>
          <w:trHeight w:val="397"/>
        </w:trPr>
        <w:tc>
          <w:tcPr>
            <w:tcW w:w="284" w:type="dxa"/>
            <w:shd w:val="clear" w:color="auto" w:fill="FFFFFF" w:themeFill="background1"/>
          </w:tcPr>
          <w:p w14:paraId="47F3EBF0" w14:textId="77777777" w:rsidR="00DF6365" w:rsidRPr="00C72C65" w:rsidRDefault="00DF6365" w:rsidP="00F2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14:paraId="73AF3ABD" w14:textId="77777777" w:rsidR="00DF6365" w:rsidRPr="00C72C65" w:rsidRDefault="00DF6365" w:rsidP="004C20F2">
            <w:pPr>
              <w:pStyle w:val="Prrafodelista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</w:tcPr>
          <w:p w14:paraId="246D5BB9" w14:textId="77777777" w:rsidR="00DF6365" w:rsidRPr="00C72C65" w:rsidRDefault="00DF6365" w:rsidP="00F222D0">
            <w:pPr>
              <w:pStyle w:val="Prrafodelista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65" w:rsidRPr="00D62657" w14:paraId="1DCF9663" w14:textId="77777777" w:rsidTr="0038414A">
        <w:trPr>
          <w:trHeight w:val="397"/>
        </w:trPr>
        <w:tc>
          <w:tcPr>
            <w:tcW w:w="284" w:type="dxa"/>
            <w:shd w:val="clear" w:color="auto" w:fill="FFFFFF" w:themeFill="background1"/>
          </w:tcPr>
          <w:p w14:paraId="3787509B" w14:textId="77777777" w:rsidR="00DF6365" w:rsidRPr="00C72C65" w:rsidRDefault="00DF6365" w:rsidP="00F2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14:paraId="5D2C0D11" w14:textId="77777777" w:rsidR="00DF6365" w:rsidRPr="00C72C65" w:rsidRDefault="00DF6365" w:rsidP="004C20F2">
            <w:pPr>
              <w:pStyle w:val="Prrafodelista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</w:tcPr>
          <w:p w14:paraId="7DFE3F4E" w14:textId="77777777" w:rsidR="00DF6365" w:rsidRPr="00C72C65" w:rsidRDefault="00DF6365" w:rsidP="00F2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65" w:rsidRPr="00D62657" w14:paraId="20949097" w14:textId="77777777" w:rsidTr="0038414A">
        <w:trPr>
          <w:trHeight w:val="474"/>
        </w:trPr>
        <w:tc>
          <w:tcPr>
            <w:tcW w:w="284" w:type="dxa"/>
            <w:shd w:val="clear" w:color="auto" w:fill="FFFFFF" w:themeFill="background1"/>
          </w:tcPr>
          <w:p w14:paraId="3FC921F7" w14:textId="77777777" w:rsidR="00DF6365" w:rsidRPr="00C72C65" w:rsidRDefault="00DF6365" w:rsidP="00F2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14:paraId="2228DDF2" w14:textId="77777777" w:rsidR="00DF6365" w:rsidRPr="00C72C65" w:rsidRDefault="00DF6365" w:rsidP="00C72C65">
            <w:pPr>
              <w:pStyle w:val="Prrafodelista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Correo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electrónico:</w:t>
            </w:r>
          </w:p>
        </w:tc>
        <w:tc>
          <w:tcPr>
            <w:tcW w:w="6533" w:type="dxa"/>
            <w:gridSpan w:val="6"/>
            <w:shd w:val="clear" w:color="auto" w:fill="D9D9D9" w:themeFill="background1" w:themeFillShade="D9"/>
          </w:tcPr>
          <w:p w14:paraId="14D73EE5" w14:textId="77777777" w:rsidR="00DF6365" w:rsidRPr="00C72C65" w:rsidRDefault="00DF6365" w:rsidP="00F2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51" w:rsidRPr="00D62657" w14:paraId="6268ABBA" w14:textId="77777777" w:rsidTr="00390CF7">
        <w:trPr>
          <w:trHeight w:val="2634"/>
        </w:trPr>
        <w:tc>
          <w:tcPr>
            <w:tcW w:w="9356" w:type="dxa"/>
            <w:gridSpan w:val="8"/>
            <w:shd w:val="clear" w:color="auto" w:fill="FFFFFF" w:themeFill="background1"/>
          </w:tcPr>
          <w:p w14:paraId="7E7BA993" w14:textId="77777777" w:rsidR="00C72C65" w:rsidRDefault="00C72C65" w:rsidP="00C45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5597F" w14:textId="77777777" w:rsidR="00C72C65" w:rsidRDefault="00766751" w:rsidP="00C45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Firma(s) responsable(s): </w:t>
            </w:r>
          </w:p>
          <w:p w14:paraId="58E748F5" w14:textId="77777777" w:rsidR="00C4529D" w:rsidRPr="00D62657" w:rsidRDefault="00F26092" w:rsidP="00C4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62A43" wp14:editId="68004E30">
                      <wp:simplePos x="0" y="0"/>
                      <wp:positionH relativeFrom="column">
                        <wp:posOffset>-3727</wp:posOffset>
                      </wp:positionH>
                      <wp:positionV relativeFrom="paragraph">
                        <wp:posOffset>114714</wp:posOffset>
                      </wp:positionV>
                      <wp:extent cx="5811299" cy="1129085"/>
                      <wp:effectExtent l="57150" t="19050" r="56515" b="7112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1299" cy="112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F26A1" w14:textId="77777777" w:rsidR="00EC3532" w:rsidRDefault="00EC3532" w:rsidP="00EC3532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lang w:val="es-GT"/>
                                    </w:rPr>
                                  </w:pPr>
                                </w:p>
                                <w:p w14:paraId="1DE9A065" w14:textId="77777777" w:rsidR="00390CF7" w:rsidRDefault="00390CF7" w:rsidP="00EC3532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lang w:val="es-GT"/>
                                    </w:rPr>
                                  </w:pPr>
                                </w:p>
                                <w:p w14:paraId="26BAF51F" w14:textId="77777777" w:rsidR="00390CF7" w:rsidRDefault="00390CF7" w:rsidP="00EC3532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lang w:val="es-GT"/>
                                    </w:rPr>
                                  </w:pPr>
                                </w:p>
                                <w:p w14:paraId="6D5A631A" w14:textId="77777777" w:rsidR="00390CF7" w:rsidRDefault="00390CF7" w:rsidP="00EC3532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lang w:val="es-GT"/>
                                    </w:rPr>
                                  </w:pPr>
                                </w:p>
                                <w:p w14:paraId="3F98C92B" w14:textId="77777777" w:rsidR="00390CF7" w:rsidRDefault="00390CF7" w:rsidP="00EC3532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lang w:val="es-GT"/>
                                    </w:rPr>
                                  </w:pPr>
                                </w:p>
                                <w:p w14:paraId="636A3FAD" w14:textId="77777777" w:rsidR="00390CF7" w:rsidRDefault="00390CF7" w:rsidP="00EC3532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lang w:val="es-GT"/>
                                    </w:rPr>
                                  </w:pPr>
                                </w:p>
                                <w:p w14:paraId="7E19AD81" w14:textId="77777777" w:rsidR="00390CF7" w:rsidRPr="00390CF7" w:rsidRDefault="00390CF7" w:rsidP="00EC3532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lang w:val="es-G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62A43" id="7 Rectángulo" o:spid="_x0000_s1026" style="position:absolute;left:0;text-align:left;margin-left:-.3pt;margin-top:9.05pt;width:457.6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" fillcolor="#d8d8d8 [2732]" stroked="f">
                      <v:shadow on="t" color="black" opacity="22937f" origin=",.5" offset="0,.63889mm"/>
                      <v:textbox>
                        <w:txbxContent>
                          <w:p w14:paraId="1A2F26A1" w14:textId="77777777" w:rsidR="00EC3532" w:rsidRDefault="00EC3532" w:rsidP="00EC353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GT"/>
                              </w:rPr>
                            </w:pPr>
                          </w:p>
                          <w:p w14:paraId="1DE9A065" w14:textId="77777777" w:rsidR="00390CF7" w:rsidRDefault="00390CF7" w:rsidP="00EC353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GT"/>
                              </w:rPr>
                            </w:pPr>
                          </w:p>
                          <w:p w14:paraId="26BAF51F" w14:textId="77777777" w:rsidR="00390CF7" w:rsidRDefault="00390CF7" w:rsidP="00EC353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GT"/>
                              </w:rPr>
                            </w:pPr>
                          </w:p>
                          <w:p w14:paraId="6D5A631A" w14:textId="77777777" w:rsidR="00390CF7" w:rsidRDefault="00390CF7" w:rsidP="00EC353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GT"/>
                              </w:rPr>
                            </w:pPr>
                          </w:p>
                          <w:p w14:paraId="3F98C92B" w14:textId="77777777" w:rsidR="00390CF7" w:rsidRDefault="00390CF7" w:rsidP="00EC353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GT"/>
                              </w:rPr>
                            </w:pPr>
                          </w:p>
                          <w:p w14:paraId="636A3FAD" w14:textId="77777777" w:rsidR="00390CF7" w:rsidRDefault="00390CF7" w:rsidP="00EC353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GT"/>
                              </w:rPr>
                            </w:pPr>
                          </w:p>
                          <w:p w14:paraId="7E19AD81" w14:textId="77777777" w:rsidR="00390CF7" w:rsidRPr="00390CF7" w:rsidRDefault="00390CF7" w:rsidP="00EC353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G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E6C774" w14:textId="77777777" w:rsidR="00C4529D" w:rsidRPr="00D62657" w:rsidRDefault="00C4529D" w:rsidP="00C4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8EED" w14:textId="77777777" w:rsidR="00C4529D" w:rsidRPr="00D62657" w:rsidRDefault="00C4529D" w:rsidP="00C4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CF25" w14:textId="77777777" w:rsidR="00C4529D" w:rsidRPr="00D62657" w:rsidRDefault="00C4529D" w:rsidP="00C4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AF5C" w14:textId="77777777" w:rsidR="00C4529D" w:rsidRPr="00D62657" w:rsidRDefault="00C4529D" w:rsidP="00C4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2BFF" w14:textId="77777777" w:rsidR="00C4529D" w:rsidRPr="00D62657" w:rsidRDefault="00C4529D" w:rsidP="00C4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51" w:rsidRPr="00D62657" w14:paraId="673B96D9" w14:textId="77777777" w:rsidTr="00043B05">
        <w:trPr>
          <w:trHeight w:val="2417"/>
        </w:trPr>
        <w:tc>
          <w:tcPr>
            <w:tcW w:w="9356" w:type="dxa"/>
            <w:gridSpan w:val="8"/>
            <w:shd w:val="clear" w:color="auto" w:fill="FFFFFF" w:themeFill="background1"/>
          </w:tcPr>
          <w:p w14:paraId="6490F375" w14:textId="77777777" w:rsidR="00F26092" w:rsidRPr="00D62657" w:rsidRDefault="00F26092" w:rsidP="00B4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B722" w14:textId="77777777" w:rsidR="00766751" w:rsidRPr="00C72C65" w:rsidRDefault="00B469D2" w:rsidP="00B46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Firma (s) de Visto Bueno</w:t>
            </w:r>
            <w:r w:rsidR="00766751" w:rsidRPr="00C72C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FF64ED8" w14:textId="77777777" w:rsidR="00C4529D" w:rsidRPr="00D62657" w:rsidRDefault="00F26092" w:rsidP="00C4529D">
            <w:pPr>
              <w:pStyle w:val="Prrafodelista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47F65" wp14:editId="554695D9">
                      <wp:simplePos x="0" y="0"/>
                      <wp:positionH relativeFrom="column">
                        <wp:posOffset>-1600</wp:posOffset>
                      </wp:positionH>
                      <wp:positionV relativeFrom="paragraph">
                        <wp:posOffset>63830</wp:posOffset>
                      </wp:positionV>
                      <wp:extent cx="5810885" cy="975817"/>
                      <wp:effectExtent l="57150" t="19050" r="56515" b="7239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885" cy="9758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98D08F" w14:textId="77777777" w:rsidR="00EC3532" w:rsidRDefault="00EC3532" w:rsidP="00EC35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7F65" id="6 Rectángulo" o:spid="_x0000_s1027" style="position:absolute;left:0;text-align:left;margin-left:-.15pt;margin-top:5.05pt;width:457.55pt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" fillcolor="#d8d8d8 [2732]" stroked="f">
                      <v:shadow on="t" color="black" opacity="22937f" origin=",.5" offset="0,.63889mm"/>
                      <v:textbox>
                        <w:txbxContent>
                          <w:p w14:paraId="4C98D08F" w14:textId="77777777" w:rsidR="00EC3532" w:rsidRDefault="00EC3532" w:rsidP="00EC35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416EFA0" w14:textId="77777777" w:rsidR="00836BFA" w:rsidRDefault="00836BFA" w:rsidP="00836BFA">
      <w:pPr>
        <w:pStyle w:val="Prrafodelista"/>
        <w:ind w:left="284"/>
        <w:rPr>
          <w:rFonts w:ascii="Times New Roman" w:hAnsi="Times New Roman" w:cs="Times New Roman"/>
          <w:b/>
          <w:sz w:val="28"/>
        </w:rPr>
      </w:pPr>
    </w:p>
    <w:p w14:paraId="2EF3C370" w14:textId="77777777" w:rsidR="00766751" w:rsidRPr="00D62657" w:rsidRDefault="00802BC0" w:rsidP="00522626">
      <w:pPr>
        <w:pStyle w:val="Prrafodelista"/>
        <w:numPr>
          <w:ilvl w:val="0"/>
          <w:numId w:val="8"/>
        </w:numPr>
        <w:ind w:left="284" w:hanging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Mandato i</w:t>
      </w:r>
      <w:r w:rsidR="00766751" w:rsidRPr="00D62657">
        <w:rPr>
          <w:rFonts w:ascii="Times New Roman" w:hAnsi="Times New Roman" w:cs="Times New Roman"/>
          <w:b/>
          <w:sz w:val="28"/>
        </w:rPr>
        <w:t>nstitucional</w:t>
      </w:r>
      <w:r w:rsidR="00522626" w:rsidRPr="00D62657">
        <w:rPr>
          <w:rFonts w:ascii="Times New Roman" w:hAnsi="Times New Roman" w:cs="Times New Roman"/>
          <w:b/>
          <w:sz w:val="28"/>
        </w:rPr>
        <w:t xml:space="preserve">  de la entidad a la cual está vinculado el </w:t>
      </w:r>
      <w:r>
        <w:rPr>
          <w:rFonts w:ascii="Times New Roman" w:hAnsi="Times New Roman" w:cs="Times New Roman"/>
          <w:b/>
          <w:sz w:val="28"/>
        </w:rPr>
        <w:t>f</w:t>
      </w:r>
      <w:r w:rsidR="00522626" w:rsidRPr="00D62657">
        <w:rPr>
          <w:rFonts w:ascii="Times New Roman" w:hAnsi="Times New Roman" w:cs="Times New Roman"/>
          <w:b/>
          <w:sz w:val="28"/>
        </w:rPr>
        <w:t>ideicomiso</w:t>
      </w:r>
    </w:p>
    <w:p w14:paraId="589D7255" w14:textId="77777777" w:rsidR="003518B8" w:rsidRPr="00D62657" w:rsidRDefault="003518B8" w:rsidP="00766751">
      <w:pPr>
        <w:rPr>
          <w:rFonts w:ascii="Times New Roman" w:hAnsi="Times New Roman" w:cs="Times New Roman"/>
          <w:b/>
          <w:sz w:val="14"/>
        </w:rPr>
      </w:pPr>
    </w:p>
    <w:tbl>
      <w:tblPr>
        <w:tblStyle w:val="Tablaconcuadrcula"/>
        <w:tblW w:w="9356" w:type="dxa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7655"/>
      </w:tblGrid>
      <w:tr w:rsidR="003F55E7" w:rsidRPr="00D62657" w14:paraId="554C87C0" w14:textId="77777777" w:rsidTr="00390CF7">
        <w:trPr>
          <w:cantSplit/>
          <w:trHeight w:val="828"/>
        </w:trPr>
        <w:tc>
          <w:tcPr>
            <w:tcW w:w="1701" w:type="dxa"/>
            <w:shd w:val="clear" w:color="auto" w:fill="FFFFFF" w:themeFill="background1"/>
          </w:tcPr>
          <w:p w14:paraId="2B380E22" w14:textId="77777777" w:rsidR="003F55E7" w:rsidRPr="0039034C" w:rsidRDefault="003F55E7" w:rsidP="0052262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9034C">
              <w:rPr>
                <w:rFonts w:ascii="Times New Roman" w:hAnsi="Times New Roman" w:cs="Times New Roman"/>
                <w:b/>
              </w:rPr>
              <w:t>Base legal: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2082ED5E" w14:textId="77777777" w:rsidR="003F55E7" w:rsidRPr="00D62657" w:rsidRDefault="003F55E7" w:rsidP="00665235">
            <w:pPr>
              <w:pStyle w:val="Default"/>
              <w:rPr>
                <w:iCs/>
              </w:rPr>
            </w:pPr>
          </w:p>
          <w:p w14:paraId="59D8FFC5" w14:textId="77777777" w:rsidR="003F55E7" w:rsidRPr="00D62657" w:rsidRDefault="003F55E7" w:rsidP="00665235">
            <w:pPr>
              <w:pStyle w:val="Default"/>
              <w:rPr>
                <w:iCs/>
              </w:rPr>
            </w:pPr>
          </w:p>
          <w:p w14:paraId="74D9137C" w14:textId="77777777" w:rsidR="003F55E7" w:rsidRDefault="003F55E7" w:rsidP="003F55E7">
            <w:pPr>
              <w:pStyle w:val="Default"/>
              <w:jc w:val="both"/>
              <w:rPr>
                <w:i/>
                <w:iCs/>
              </w:rPr>
            </w:pPr>
          </w:p>
          <w:p w14:paraId="46CD83F7" w14:textId="77777777" w:rsidR="00256B9B" w:rsidRPr="00D62657" w:rsidRDefault="00256B9B" w:rsidP="00522626">
            <w:pPr>
              <w:rPr>
                <w:sz w:val="24"/>
                <w:szCs w:val="24"/>
              </w:rPr>
            </w:pPr>
          </w:p>
        </w:tc>
      </w:tr>
      <w:tr w:rsidR="003F55E7" w:rsidRPr="00D62657" w14:paraId="32C0763A" w14:textId="77777777" w:rsidTr="00256B9B">
        <w:trPr>
          <w:cantSplit/>
          <w:trHeight w:val="1130"/>
        </w:trPr>
        <w:tc>
          <w:tcPr>
            <w:tcW w:w="1701" w:type="dxa"/>
            <w:shd w:val="clear" w:color="auto" w:fill="FFFFFF" w:themeFill="background1"/>
          </w:tcPr>
          <w:p w14:paraId="7400B59A" w14:textId="77777777" w:rsidR="003F55E7" w:rsidRDefault="003F55E7" w:rsidP="0052262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9034C">
              <w:rPr>
                <w:rFonts w:ascii="Times New Roman" w:hAnsi="Times New Roman" w:cs="Times New Roman"/>
                <w:b/>
              </w:rPr>
              <w:t>Misión:</w:t>
            </w:r>
          </w:p>
          <w:p w14:paraId="5A43C184" w14:textId="77777777" w:rsidR="003F55E7" w:rsidRPr="0039034C" w:rsidRDefault="003F55E7" w:rsidP="003F55E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7463C66F" w14:textId="77777777" w:rsidR="003F55E7" w:rsidRPr="00D62657" w:rsidRDefault="003F55E7" w:rsidP="0052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E7" w:rsidRPr="00D62657" w14:paraId="7EBE5F49" w14:textId="77777777" w:rsidTr="003F55E7">
        <w:trPr>
          <w:cantSplit/>
          <w:trHeight w:val="903"/>
        </w:trPr>
        <w:tc>
          <w:tcPr>
            <w:tcW w:w="1701" w:type="dxa"/>
            <w:shd w:val="clear" w:color="auto" w:fill="FFFFFF" w:themeFill="background1"/>
          </w:tcPr>
          <w:p w14:paraId="1C846A1C" w14:textId="77777777" w:rsidR="003F55E7" w:rsidRPr="0039034C" w:rsidRDefault="003F55E7" w:rsidP="0052262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9034C">
              <w:rPr>
                <w:rFonts w:ascii="Times New Roman" w:hAnsi="Times New Roman" w:cs="Times New Roman"/>
                <w:b/>
              </w:rPr>
              <w:t>Visión: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1EE78240" w14:textId="77777777" w:rsidR="003F55E7" w:rsidRDefault="003F55E7" w:rsidP="0052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8F11" w14:textId="77777777" w:rsidR="00390CF7" w:rsidRDefault="00390CF7" w:rsidP="0052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5365" w14:textId="77777777" w:rsidR="00390CF7" w:rsidRDefault="00390CF7" w:rsidP="0052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29D4" w14:textId="77777777" w:rsidR="00390CF7" w:rsidRPr="00D62657" w:rsidRDefault="00390CF7" w:rsidP="0052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A7957" w14:textId="77777777" w:rsidR="00522626" w:rsidRPr="00D62657" w:rsidRDefault="00522626">
      <w:pPr>
        <w:rPr>
          <w:rFonts w:ascii="Times New Roman" w:hAnsi="Times New Roman" w:cs="Times New Roman"/>
        </w:rPr>
      </w:pPr>
    </w:p>
    <w:p w14:paraId="71EDFF41" w14:textId="77777777" w:rsidR="00522626" w:rsidRDefault="00522626" w:rsidP="00522626">
      <w:pPr>
        <w:pStyle w:val="Prrafodelista"/>
        <w:numPr>
          <w:ilvl w:val="0"/>
          <w:numId w:val="8"/>
        </w:numPr>
        <w:ind w:left="284" w:hanging="426"/>
        <w:rPr>
          <w:rFonts w:ascii="Times New Roman" w:hAnsi="Times New Roman" w:cs="Times New Roman"/>
          <w:b/>
          <w:sz w:val="28"/>
        </w:rPr>
      </w:pPr>
      <w:r w:rsidRPr="00D62657">
        <w:rPr>
          <w:rFonts w:ascii="Times New Roman" w:hAnsi="Times New Roman" w:cs="Times New Roman"/>
          <w:b/>
          <w:sz w:val="28"/>
        </w:rPr>
        <w:t>Información</w:t>
      </w:r>
      <w:r w:rsidR="00802BC0">
        <w:rPr>
          <w:rFonts w:ascii="Times New Roman" w:hAnsi="Times New Roman" w:cs="Times New Roman"/>
          <w:b/>
          <w:sz w:val="28"/>
        </w:rPr>
        <w:t xml:space="preserve"> contractual </w:t>
      </w:r>
      <w:r w:rsidRPr="00D62657">
        <w:rPr>
          <w:rFonts w:ascii="Times New Roman" w:hAnsi="Times New Roman" w:cs="Times New Roman"/>
          <w:b/>
          <w:sz w:val="28"/>
        </w:rPr>
        <w:t xml:space="preserve">del </w:t>
      </w:r>
      <w:r w:rsidR="00802BC0">
        <w:rPr>
          <w:rFonts w:ascii="Times New Roman" w:hAnsi="Times New Roman" w:cs="Times New Roman"/>
          <w:b/>
          <w:sz w:val="28"/>
        </w:rPr>
        <w:t>f</w:t>
      </w:r>
      <w:r w:rsidRPr="00D62657">
        <w:rPr>
          <w:rFonts w:ascii="Times New Roman" w:hAnsi="Times New Roman" w:cs="Times New Roman"/>
          <w:b/>
          <w:sz w:val="28"/>
        </w:rPr>
        <w:t xml:space="preserve">ideicomiso </w:t>
      </w:r>
    </w:p>
    <w:p w14:paraId="52665C18" w14:textId="77777777" w:rsidR="007B1CEF" w:rsidRPr="00D62657" w:rsidRDefault="007B1CEF" w:rsidP="007B1CEF">
      <w:pPr>
        <w:pStyle w:val="Prrafodelista"/>
        <w:ind w:left="284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9356" w:type="dxa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6237"/>
      </w:tblGrid>
      <w:tr w:rsidR="008171B6" w:rsidRPr="00D62657" w14:paraId="364BAAE9" w14:textId="77777777" w:rsidTr="007B1CEF">
        <w:trPr>
          <w:cantSplit/>
          <w:trHeight w:val="397"/>
        </w:trPr>
        <w:tc>
          <w:tcPr>
            <w:tcW w:w="3119" w:type="dxa"/>
            <w:shd w:val="clear" w:color="auto" w:fill="FFFFFF" w:themeFill="background1"/>
          </w:tcPr>
          <w:p w14:paraId="3BE7EBBF" w14:textId="77777777" w:rsidR="008171B6" w:rsidRPr="00BD4CB7" w:rsidRDefault="008171B6" w:rsidP="008171B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de Constitución: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B4BCEDC" w14:textId="77777777" w:rsidR="008171B6" w:rsidRPr="00D62657" w:rsidRDefault="008171B6" w:rsidP="008171B6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B6" w:rsidRPr="00D62657" w14:paraId="74F602EC" w14:textId="77777777" w:rsidTr="007B1CEF">
        <w:trPr>
          <w:cantSplit/>
          <w:trHeight w:val="397"/>
        </w:trPr>
        <w:tc>
          <w:tcPr>
            <w:tcW w:w="3119" w:type="dxa"/>
            <w:shd w:val="clear" w:color="auto" w:fill="FFFFFF" w:themeFill="background1"/>
          </w:tcPr>
          <w:p w14:paraId="0FE87015" w14:textId="77777777" w:rsidR="008171B6" w:rsidRPr="00BD4CB7" w:rsidRDefault="008171B6" w:rsidP="008171B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de Vencimiento: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3209B63" w14:textId="77777777" w:rsidR="008171B6" w:rsidRPr="00D62657" w:rsidRDefault="008171B6" w:rsidP="008171B6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51" w:rsidRPr="00D62657" w14:paraId="1AEA72AE" w14:textId="77777777" w:rsidTr="007B1CEF">
        <w:trPr>
          <w:cantSplit/>
          <w:trHeight w:val="397"/>
        </w:trPr>
        <w:tc>
          <w:tcPr>
            <w:tcW w:w="9356" w:type="dxa"/>
            <w:gridSpan w:val="2"/>
            <w:shd w:val="clear" w:color="auto" w:fill="FFFFFF" w:themeFill="background1"/>
          </w:tcPr>
          <w:p w14:paraId="1CDB0F66" w14:textId="77777777" w:rsidR="00AD5A90" w:rsidRPr="00BD4CB7" w:rsidRDefault="002F3381" w:rsidP="002F338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sz w:val="24"/>
                <w:szCs w:val="24"/>
              </w:rPr>
              <w:t>Resumen del d</w:t>
            </w:r>
            <w:r w:rsidR="00766751" w:rsidRPr="00BD4CB7">
              <w:rPr>
                <w:rFonts w:ascii="Times New Roman" w:hAnsi="Times New Roman" w:cs="Times New Roman"/>
                <w:b/>
                <w:sz w:val="24"/>
                <w:szCs w:val="24"/>
              </w:rPr>
              <w:t>estino del patrimonio fideicometido (contractual):</w:t>
            </w:r>
          </w:p>
        </w:tc>
      </w:tr>
      <w:tr w:rsidR="00766751" w:rsidRPr="00D62657" w14:paraId="4E365258" w14:textId="77777777" w:rsidTr="007B1CEF">
        <w:trPr>
          <w:cantSplit/>
          <w:trHeight w:val="1103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2F3E40A6" w14:textId="77777777" w:rsidR="00C4529D" w:rsidRPr="00D62657" w:rsidRDefault="00C4529D" w:rsidP="008D569B">
            <w:pPr>
              <w:pStyle w:val="Default"/>
              <w:jc w:val="center"/>
              <w:rPr>
                <w:i/>
                <w:iCs/>
              </w:rPr>
            </w:pPr>
          </w:p>
          <w:p w14:paraId="0242E611" w14:textId="77777777" w:rsidR="00766751" w:rsidRPr="00D62657" w:rsidRDefault="00766751" w:rsidP="008D569B">
            <w:pPr>
              <w:pStyle w:val="Default"/>
              <w:jc w:val="center"/>
            </w:pPr>
          </w:p>
          <w:p w14:paraId="5B80D1C5" w14:textId="77777777" w:rsidR="008171B6" w:rsidRDefault="008171B6" w:rsidP="008D569B">
            <w:pPr>
              <w:pStyle w:val="Default"/>
              <w:jc w:val="center"/>
            </w:pPr>
          </w:p>
          <w:p w14:paraId="77FC6A3A" w14:textId="77777777" w:rsidR="00390CF7" w:rsidRDefault="00390CF7" w:rsidP="008D569B">
            <w:pPr>
              <w:pStyle w:val="Default"/>
              <w:jc w:val="center"/>
            </w:pPr>
          </w:p>
          <w:p w14:paraId="298426FC" w14:textId="77777777" w:rsidR="00390CF7" w:rsidRPr="00D62657" w:rsidRDefault="00390CF7" w:rsidP="008D569B">
            <w:pPr>
              <w:pStyle w:val="Default"/>
              <w:jc w:val="center"/>
            </w:pPr>
          </w:p>
          <w:p w14:paraId="4DD86B63" w14:textId="77777777" w:rsidR="008171B6" w:rsidRDefault="008171B6" w:rsidP="008D569B">
            <w:pPr>
              <w:pStyle w:val="Default"/>
              <w:jc w:val="center"/>
            </w:pPr>
          </w:p>
          <w:p w14:paraId="029C86A4" w14:textId="77777777" w:rsidR="00256B9B" w:rsidRDefault="00256B9B" w:rsidP="008D569B">
            <w:pPr>
              <w:pStyle w:val="Default"/>
              <w:jc w:val="center"/>
            </w:pPr>
          </w:p>
          <w:p w14:paraId="49E5F49B" w14:textId="77777777" w:rsidR="00256B9B" w:rsidRDefault="00256B9B" w:rsidP="008D569B">
            <w:pPr>
              <w:pStyle w:val="Default"/>
              <w:jc w:val="center"/>
            </w:pPr>
          </w:p>
          <w:p w14:paraId="15E5AC8A" w14:textId="77777777" w:rsidR="00256B9B" w:rsidRDefault="00256B9B" w:rsidP="008D569B">
            <w:pPr>
              <w:pStyle w:val="Default"/>
              <w:jc w:val="center"/>
            </w:pPr>
          </w:p>
          <w:p w14:paraId="2718E687" w14:textId="77777777" w:rsidR="00256B9B" w:rsidRDefault="00256B9B" w:rsidP="008D569B">
            <w:pPr>
              <w:pStyle w:val="Default"/>
              <w:jc w:val="center"/>
            </w:pPr>
          </w:p>
          <w:p w14:paraId="01508BF5" w14:textId="77777777" w:rsidR="00256B9B" w:rsidRDefault="00256B9B" w:rsidP="008D569B">
            <w:pPr>
              <w:pStyle w:val="Default"/>
              <w:jc w:val="center"/>
            </w:pPr>
          </w:p>
          <w:p w14:paraId="0A15F15A" w14:textId="77777777" w:rsidR="00256B9B" w:rsidRDefault="00256B9B" w:rsidP="008D569B">
            <w:pPr>
              <w:pStyle w:val="Default"/>
              <w:jc w:val="center"/>
            </w:pPr>
          </w:p>
          <w:p w14:paraId="06D8B7C8" w14:textId="77777777" w:rsidR="00256B9B" w:rsidRDefault="00256B9B" w:rsidP="008D569B">
            <w:pPr>
              <w:pStyle w:val="Default"/>
              <w:jc w:val="center"/>
            </w:pPr>
          </w:p>
          <w:p w14:paraId="430F2778" w14:textId="77777777" w:rsidR="00256B9B" w:rsidRDefault="00256B9B" w:rsidP="008D569B">
            <w:pPr>
              <w:pStyle w:val="Default"/>
              <w:jc w:val="center"/>
            </w:pPr>
          </w:p>
          <w:p w14:paraId="376A0471" w14:textId="77777777" w:rsidR="00256B9B" w:rsidRDefault="00256B9B" w:rsidP="008D569B">
            <w:pPr>
              <w:pStyle w:val="Default"/>
              <w:jc w:val="center"/>
            </w:pPr>
          </w:p>
          <w:p w14:paraId="79393D1D" w14:textId="77777777" w:rsidR="00256B9B" w:rsidRDefault="00256B9B" w:rsidP="008D569B">
            <w:pPr>
              <w:pStyle w:val="Default"/>
              <w:jc w:val="center"/>
            </w:pPr>
          </w:p>
          <w:p w14:paraId="23EA681D" w14:textId="77777777" w:rsidR="00256B9B" w:rsidRDefault="00256B9B" w:rsidP="008D569B">
            <w:pPr>
              <w:pStyle w:val="Default"/>
              <w:jc w:val="center"/>
            </w:pPr>
          </w:p>
          <w:p w14:paraId="72A8EDA2" w14:textId="77777777" w:rsidR="0036309D" w:rsidRDefault="0036309D" w:rsidP="008D569B">
            <w:pPr>
              <w:pStyle w:val="Default"/>
              <w:jc w:val="center"/>
            </w:pPr>
          </w:p>
          <w:p w14:paraId="55B15C88" w14:textId="77777777" w:rsidR="00256B9B" w:rsidRDefault="00256B9B" w:rsidP="008D569B">
            <w:pPr>
              <w:pStyle w:val="Default"/>
              <w:jc w:val="center"/>
            </w:pPr>
          </w:p>
          <w:p w14:paraId="1037B0D7" w14:textId="77777777" w:rsidR="00256B9B" w:rsidRPr="00D62657" w:rsidRDefault="00256B9B" w:rsidP="008D569B">
            <w:pPr>
              <w:pStyle w:val="Default"/>
              <w:jc w:val="center"/>
            </w:pPr>
          </w:p>
          <w:p w14:paraId="4387DD01" w14:textId="77777777" w:rsidR="008171B6" w:rsidRPr="00D62657" w:rsidRDefault="008171B6" w:rsidP="008D569B">
            <w:pPr>
              <w:pStyle w:val="Default"/>
              <w:jc w:val="center"/>
            </w:pPr>
          </w:p>
        </w:tc>
      </w:tr>
    </w:tbl>
    <w:p w14:paraId="1501D1CA" w14:textId="77777777" w:rsidR="00256B9B" w:rsidRPr="00256B9B" w:rsidRDefault="00256B9B" w:rsidP="00256B9B">
      <w:pPr>
        <w:pStyle w:val="Prrafodelista"/>
        <w:rPr>
          <w:rFonts w:ascii="Times New Roman" w:hAnsi="Times New Roman" w:cs="Times New Roman"/>
          <w:b/>
          <w:sz w:val="12"/>
        </w:rPr>
      </w:pPr>
    </w:p>
    <w:p w14:paraId="01D9E15E" w14:textId="77777777" w:rsidR="00766751" w:rsidRDefault="009E13AA" w:rsidP="00AD5A9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D62657">
        <w:rPr>
          <w:rFonts w:ascii="Times New Roman" w:hAnsi="Times New Roman" w:cs="Times New Roman"/>
          <w:b/>
          <w:sz w:val="28"/>
        </w:rPr>
        <w:lastRenderedPageBreak/>
        <w:t xml:space="preserve">Asignación de </w:t>
      </w:r>
      <w:r w:rsidR="00802BC0">
        <w:rPr>
          <w:rFonts w:ascii="Times New Roman" w:hAnsi="Times New Roman" w:cs="Times New Roman"/>
          <w:b/>
          <w:sz w:val="28"/>
        </w:rPr>
        <w:t>r</w:t>
      </w:r>
      <w:r w:rsidR="00766751" w:rsidRPr="00D62657">
        <w:rPr>
          <w:rFonts w:ascii="Times New Roman" w:hAnsi="Times New Roman" w:cs="Times New Roman"/>
          <w:b/>
          <w:sz w:val="28"/>
        </w:rPr>
        <w:t xml:space="preserve">ecursos </w:t>
      </w:r>
      <w:r w:rsidR="00802BC0">
        <w:rPr>
          <w:rFonts w:ascii="Times New Roman" w:hAnsi="Times New Roman" w:cs="Times New Roman"/>
          <w:b/>
          <w:sz w:val="28"/>
        </w:rPr>
        <w:t>F</w:t>
      </w:r>
      <w:r w:rsidR="00766751" w:rsidRPr="00D62657">
        <w:rPr>
          <w:rFonts w:ascii="Times New Roman" w:hAnsi="Times New Roman" w:cs="Times New Roman"/>
          <w:b/>
          <w:sz w:val="28"/>
        </w:rPr>
        <w:t>inancieros</w:t>
      </w:r>
      <w:r w:rsidRPr="00D62657">
        <w:rPr>
          <w:rFonts w:ascii="Times New Roman" w:hAnsi="Times New Roman" w:cs="Times New Roman"/>
          <w:b/>
          <w:sz w:val="28"/>
        </w:rPr>
        <w:t xml:space="preserve"> </w:t>
      </w:r>
    </w:p>
    <w:p w14:paraId="1EA7825B" w14:textId="77777777" w:rsidR="000B0C9D" w:rsidRPr="00D62657" w:rsidRDefault="000B0C9D" w:rsidP="000B0C9D">
      <w:pPr>
        <w:pStyle w:val="Prrafodelista"/>
        <w:rPr>
          <w:rFonts w:ascii="Times New Roman" w:hAnsi="Times New Roman" w:cs="Times New Roman"/>
          <w:b/>
          <w:sz w:val="28"/>
        </w:rPr>
      </w:pPr>
    </w:p>
    <w:p w14:paraId="1B40A12C" w14:textId="77777777" w:rsidR="008D569B" w:rsidRPr="00BD4CB7" w:rsidRDefault="008D569B" w:rsidP="008D569B">
      <w:pPr>
        <w:pStyle w:val="Prrafodelista"/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  <w:r w:rsidRPr="00BD4CB7">
        <w:rPr>
          <w:rFonts w:ascii="Times New Roman" w:hAnsi="Times New Roman" w:cs="Times New Roman"/>
          <w:i/>
          <w:iCs/>
          <w:color w:val="000000"/>
          <w:u w:val="single"/>
        </w:rPr>
        <w:t>(Este apartado únicamente lo llenan los fideicomisos que tienen asignados recursos del Presupuesto General de Ingresos y Egresos, durante el Cuatrimestre)</w:t>
      </w:r>
    </w:p>
    <w:p w14:paraId="1973E3BD" w14:textId="77777777" w:rsidR="00766751" w:rsidRPr="00D62657" w:rsidRDefault="00766751" w:rsidP="00766751">
      <w:pPr>
        <w:jc w:val="center"/>
        <w:rPr>
          <w:rFonts w:ascii="Times New Roman" w:hAnsi="Times New Roman" w:cs="Times New Roman"/>
          <w:sz w:val="6"/>
        </w:rPr>
      </w:pPr>
    </w:p>
    <w:tbl>
      <w:tblPr>
        <w:tblStyle w:val="Tablaconcuadrcula"/>
        <w:tblW w:w="9356" w:type="dxa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7"/>
        <w:gridCol w:w="3969"/>
      </w:tblGrid>
      <w:tr w:rsidR="00256B9B" w:rsidRPr="00D62657" w14:paraId="3BD05FB6" w14:textId="77777777" w:rsidTr="003C49D5">
        <w:trPr>
          <w:cantSplit/>
          <w:trHeight w:val="196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DF47978" w14:textId="77777777" w:rsidR="00256B9B" w:rsidRPr="00BD4CB7" w:rsidRDefault="00256B9B" w:rsidP="003C49D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Presupuesto vigente: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6E49FB8" w14:textId="77777777" w:rsidR="00256B9B" w:rsidRPr="008D569B" w:rsidRDefault="00256B9B" w:rsidP="003C49D5">
            <w:pPr>
              <w:pStyle w:val="Default"/>
              <w:spacing w:line="240" w:lineRule="atLeast"/>
              <w:rPr>
                <w:i/>
                <w:color w:val="000000" w:themeColor="text1"/>
                <w:szCs w:val="20"/>
              </w:rPr>
            </w:pPr>
          </w:p>
        </w:tc>
      </w:tr>
      <w:tr w:rsidR="00256B9B" w:rsidRPr="00D62657" w14:paraId="69D0B3FD" w14:textId="77777777" w:rsidTr="003C49D5">
        <w:trPr>
          <w:cantSplit/>
          <w:trHeight w:val="39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43F4AB59" w14:textId="77777777" w:rsidR="00256B9B" w:rsidRPr="00BD4CB7" w:rsidRDefault="00256B9B" w:rsidP="003C49D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Fuente(s) de financiamiento: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C5E5432" w14:textId="77777777" w:rsidR="00256B9B" w:rsidRPr="008D569B" w:rsidRDefault="00256B9B" w:rsidP="003C49D5">
            <w:pPr>
              <w:pStyle w:val="Default"/>
              <w:spacing w:line="240" w:lineRule="atLeast"/>
              <w:rPr>
                <w:i/>
                <w:color w:val="000000" w:themeColor="text1"/>
                <w:szCs w:val="20"/>
              </w:rPr>
            </w:pPr>
          </w:p>
        </w:tc>
      </w:tr>
      <w:tr w:rsidR="009E13AA" w:rsidRPr="00D62657" w14:paraId="12C60358" w14:textId="77777777" w:rsidTr="003C49D5">
        <w:trPr>
          <w:cantSplit/>
          <w:trHeight w:val="39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695E919" w14:textId="77777777" w:rsidR="009E13AA" w:rsidRPr="00BD4CB7" w:rsidRDefault="009E13AA" w:rsidP="003C49D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Número de anticipos financieros otorgados: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01C250C" w14:textId="77777777" w:rsidR="009E13AA" w:rsidRPr="00D62657" w:rsidRDefault="009E13AA" w:rsidP="00256B9B">
            <w:pPr>
              <w:spacing w:line="240" w:lineRule="atLeast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</w:p>
        </w:tc>
      </w:tr>
      <w:tr w:rsidR="00256B9B" w:rsidRPr="00D62657" w14:paraId="0F3581DE" w14:textId="77777777" w:rsidTr="003C49D5">
        <w:trPr>
          <w:cantSplit/>
          <w:trHeight w:val="326"/>
        </w:trPr>
        <w:tc>
          <w:tcPr>
            <w:tcW w:w="5387" w:type="dxa"/>
            <w:shd w:val="clear" w:color="auto" w:fill="FFFFFF" w:themeFill="background1"/>
            <w:vAlign w:val="center"/>
          </w:tcPr>
          <w:p w14:paraId="517B1378" w14:textId="77777777" w:rsidR="00256B9B" w:rsidRPr="00BD4CB7" w:rsidRDefault="00256B9B" w:rsidP="003C49D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Anticipos financieros otorgados en el período: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9A6CDE3" w14:textId="77777777" w:rsidR="00256B9B" w:rsidRPr="008D569B" w:rsidRDefault="00256B9B" w:rsidP="003C49D5">
            <w:pPr>
              <w:pStyle w:val="Default"/>
              <w:spacing w:line="240" w:lineRule="atLeast"/>
              <w:rPr>
                <w:i/>
                <w:color w:val="000000" w:themeColor="text1"/>
                <w:szCs w:val="20"/>
              </w:rPr>
            </w:pPr>
          </w:p>
        </w:tc>
      </w:tr>
      <w:tr w:rsidR="00256B9B" w:rsidRPr="00D62657" w14:paraId="2B4F3D30" w14:textId="77777777" w:rsidTr="003C49D5">
        <w:trPr>
          <w:cantSplit/>
          <w:trHeight w:val="39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12C3D3A1" w14:textId="77777777" w:rsidR="00256B9B" w:rsidRPr="00BD4CB7" w:rsidRDefault="00256B9B" w:rsidP="003C49D5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4C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Ejecución presupuestaria registrada en SICOIN: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D9A80E1" w14:textId="77777777" w:rsidR="00256B9B" w:rsidRPr="008D569B" w:rsidRDefault="00256B9B" w:rsidP="003C49D5">
            <w:pPr>
              <w:pStyle w:val="Default"/>
              <w:spacing w:line="240" w:lineRule="atLeast"/>
              <w:rPr>
                <w:i/>
                <w:color w:val="000000" w:themeColor="text1"/>
                <w:szCs w:val="20"/>
              </w:rPr>
            </w:pPr>
          </w:p>
        </w:tc>
      </w:tr>
      <w:tr w:rsidR="00766751" w:rsidRPr="00D62657" w14:paraId="4F34F364" w14:textId="77777777" w:rsidTr="007B1CEF">
        <w:trPr>
          <w:cantSplit/>
          <w:trHeight w:val="172"/>
        </w:trPr>
        <w:tc>
          <w:tcPr>
            <w:tcW w:w="9356" w:type="dxa"/>
            <w:gridSpan w:val="2"/>
            <w:shd w:val="clear" w:color="auto" w:fill="FFFFFF" w:themeFill="background1"/>
          </w:tcPr>
          <w:p w14:paraId="19EB213F" w14:textId="77777777" w:rsidR="00C2693B" w:rsidRPr="00D62657" w:rsidRDefault="00C2693B" w:rsidP="008D569B">
            <w:pPr>
              <w:pStyle w:val="Default"/>
              <w:jc w:val="both"/>
              <w:rPr>
                <w:b/>
                <w:bCs/>
                <w:i/>
                <w:iCs/>
                <w:sz w:val="18"/>
              </w:rPr>
            </w:pPr>
          </w:p>
          <w:p w14:paraId="6C673A50" w14:textId="77777777" w:rsidR="00665235" w:rsidRPr="00D34DB1" w:rsidRDefault="008D569B" w:rsidP="000B0C9D">
            <w:pPr>
              <w:pStyle w:val="Default"/>
              <w:ind w:left="720"/>
              <w:jc w:val="both"/>
              <w:rPr>
                <w:i/>
                <w:sz w:val="18"/>
              </w:rPr>
            </w:pPr>
            <w:r w:rsidRPr="00BD4CB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D6A258F" w14:textId="77777777" w:rsidR="00520B40" w:rsidRPr="00D62657" w:rsidRDefault="00520B40" w:rsidP="00520B40">
      <w:pPr>
        <w:pStyle w:val="Prrafodelista"/>
        <w:rPr>
          <w:rFonts w:ascii="Times New Roman" w:hAnsi="Times New Roman" w:cs="Times New Roman"/>
          <w:b/>
          <w:sz w:val="28"/>
        </w:rPr>
      </w:pPr>
    </w:p>
    <w:p w14:paraId="2C2FBDCF" w14:textId="77777777" w:rsidR="005F70F7" w:rsidRPr="00D62657" w:rsidRDefault="009B68BF" w:rsidP="005F70F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Seguimiento f</w:t>
      </w:r>
      <w:r w:rsidR="00520B40" w:rsidRPr="00D62657">
        <w:rPr>
          <w:rFonts w:ascii="Times New Roman" w:hAnsi="Times New Roman" w:cs="Times New Roman"/>
          <w:b/>
          <w:sz w:val="28"/>
        </w:rPr>
        <w:t xml:space="preserve">ísico </w:t>
      </w:r>
    </w:p>
    <w:p w14:paraId="3E918664" w14:textId="77777777" w:rsidR="0099722E" w:rsidRPr="00D62657" w:rsidRDefault="0099722E" w:rsidP="005F70F7">
      <w:pPr>
        <w:rPr>
          <w:rFonts w:ascii="Times New Roman" w:hAnsi="Times New Roman" w:cs="Times New Roman"/>
        </w:rPr>
      </w:pPr>
      <w:r w:rsidRPr="00D62657">
        <w:rPr>
          <w:rFonts w:ascii="Times New Roman" w:hAnsi="Times New Roman" w:cs="Times New Roman"/>
        </w:rPr>
        <w:t xml:space="preserve">Bienes entregados / servicios prestados / actividades financiadas por el fideicomiso en el cuatrimestre evaluado </w:t>
      </w:r>
    </w:p>
    <w:p w14:paraId="6FDD7C26" w14:textId="77777777" w:rsidR="0099722E" w:rsidRDefault="0099722E">
      <w:pPr>
        <w:rPr>
          <w:rFonts w:ascii="Times New Roman" w:hAnsi="Times New Roman" w:cs="Times New Roman"/>
        </w:rPr>
      </w:pPr>
    </w:p>
    <w:p w14:paraId="1EF0A522" w14:textId="77777777" w:rsidR="0036309D" w:rsidRDefault="0036309D">
      <w:pPr>
        <w:rPr>
          <w:rFonts w:ascii="Times New Roman" w:hAnsi="Times New Roman" w:cs="Times New Roman"/>
        </w:rPr>
      </w:pPr>
    </w:p>
    <w:p w14:paraId="10FBCF6A" w14:textId="77777777" w:rsidR="00F607A6" w:rsidRDefault="00F607A6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page" w:horzAnchor="margin" w:tblpY="8466"/>
        <w:tblOverlap w:val="never"/>
        <w:tblW w:w="946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4"/>
        <w:gridCol w:w="2458"/>
        <w:gridCol w:w="236"/>
        <w:gridCol w:w="1606"/>
        <w:gridCol w:w="236"/>
        <w:gridCol w:w="1153"/>
        <w:gridCol w:w="284"/>
        <w:gridCol w:w="1134"/>
        <w:gridCol w:w="283"/>
        <w:gridCol w:w="1276"/>
      </w:tblGrid>
      <w:tr w:rsidR="000B0C9D" w:rsidRPr="00D62657" w14:paraId="6F62039D" w14:textId="77777777" w:rsidTr="000B0C9D">
        <w:trPr>
          <w:trHeight w:val="410"/>
        </w:trPr>
        <w:tc>
          <w:tcPr>
            <w:tcW w:w="534" w:type="dxa"/>
            <w:vMerge w:val="restart"/>
          </w:tcPr>
          <w:p w14:paraId="2750C29E" w14:textId="77777777" w:rsidR="000B0C9D" w:rsidRPr="00D62657" w:rsidRDefault="000B0C9D" w:rsidP="000B0C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64" w:type="dxa"/>
            <w:vMerge w:val="restart"/>
          </w:tcPr>
          <w:p w14:paraId="6046E836" w14:textId="77777777" w:rsidR="000B0C9D" w:rsidRPr="00D62657" w:rsidRDefault="000B0C9D" w:rsidP="000B0C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</w:tcPr>
          <w:p w14:paraId="1B473E08" w14:textId="77777777" w:rsidR="000B0C9D" w:rsidRPr="00D62657" w:rsidRDefault="000B0C9D" w:rsidP="000B0C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Descripción de b</w:t>
            </w:r>
            <w:r w:rsidRPr="00D62657">
              <w:rPr>
                <w:rFonts w:ascii="Times New Roman" w:hAnsi="Times New Roman" w:cs="Times New Roman"/>
                <w:b/>
                <w:sz w:val="20"/>
                <w:szCs w:val="20"/>
              </w:rPr>
              <w:t>ienes entregados / servicios prestados / actividades financiadas</w:t>
            </w:r>
          </w:p>
        </w:tc>
        <w:tc>
          <w:tcPr>
            <w:tcW w:w="236" w:type="dxa"/>
            <w:vMerge w:val="restart"/>
          </w:tcPr>
          <w:p w14:paraId="1723674A" w14:textId="77777777" w:rsidR="000B0C9D" w:rsidRPr="00D62657" w:rsidRDefault="000B0C9D" w:rsidP="000B0C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14:paraId="443E4611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Anual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Unidad de Medida </w:t>
            </w:r>
          </w:p>
        </w:tc>
        <w:tc>
          <w:tcPr>
            <w:tcW w:w="236" w:type="dxa"/>
          </w:tcPr>
          <w:p w14:paraId="2412DF42" w14:textId="77777777" w:rsidR="000B0C9D" w:rsidRPr="00D62657" w:rsidRDefault="000B0C9D" w:rsidP="000B0C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5"/>
          </w:tcPr>
          <w:p w14:paraId="030B9BBB" w14:textId="77777777" w:rsidR="000B0C9D" w:rsidRPr="00D62657" w:rsidRDefault="000B0C9D" w:rsidP="000B0C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b/>
                <w:sz w:val="20"/>
                <w:szCs w:val="20"/>
              </w:rPr>
              <w:t>Cantidad ejecutada por cuatrimestre</w:t>
            </w:r>
          </w:p>
        </w:tc>
      </w:tr>
      <w:tr w:rsidR="000B0C9D" w:rsidRPr="00D62657" w14:paraId="09F115F0" w14:textId="77777777" w:rsidTr="000B0C9D">
        <w:trPr>
          <w:trHeight w:val="95"/>
        </w:trPr>
        <w:tc>
          <w:tcPr>
            <w:tcW w:w="534" w:type="dxa"/>
            <w:vMerge/>
            <w:vAlign w:val="center"/>
          </w:tcPr>
          <w:p w14:paraId="1E317E19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vMerge/>
            <w:vAlign w:val="center"/>
          </w:tcPr>
          <w:p w14:paraId="6BBF4A63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14:paraId="2495B8D8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1EE0FA22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37E89EA7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21B3E43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1A308920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sz w:val="20"/>
                <w:szCs w:val="20"/>
              </w:rPr>
              <w:t>1er.</w:t>
            </w:r>
          </w:p>
          <w:p w14:paraId="530962F8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sz w:val="20"/>
                <w:szCs w:val="20"/>
              </w:rPr>
              <w:t>Ene-Abr</w:t>
            </w:r>
          </w:p>
        </w:tc>
        <w:tc>
          <w:tcPr>
            <w:tcW w:w="284" w:type="dxa"/>
            <w:vAlign w:val="center"/>
          </w:tcPr>
          <w:p w14:paraId="2A26B5D6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1AA23E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sz w:val="20"/>
                <w:szCs w:val="20"/>
              </w:rPr>
              <w:t>2do.</w:t>
            </w:r>
          </w:p>
          <w:p w14:paraId="5ACEF3A5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sz w:val="20"/>
                <w:szCs w:val="20"/>
              </w:rPr>
              <w:t>May-Ago</w:t>
            </w:r>
          </w:p>
        </w:tc>
        <w:tc>
          <w:tcPr>
            <w:tcW w:w="283" w:type="dxa"/>
            <w:vAlign w:val="center"/>
          </w:tcPr>
          <w:p w14:paraId="5065F9F3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32C687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sz w:val="20"/>
                <w:szCs w:val="20"/>
              </w:rPr>
              <w:t>3ro.</w:t>
            </w:r>
          </w:p>
          <w:p w14:paraId="7DF70E6B" w14:textId="77777777" w:rsidR="000B0C9D" w:rsidRPr="00D62657" w:rsidRDefault="000B0C9D" w:rsidP="000B0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57">
              <w:rPr>
                <w:rFonts w:ascii="Times New Roman" w:hAnsi="Times New Roman" w:cs="Times New Roman"/>
                <w:sz w:val="20"/>
                <w:szCs w:val="20"/>
              </w:rPr>
              <w:t>Sep-Dic</w:t>
            </w:r>
          </w:p>
        </w:tc>
      </w:tr>
      <w:tr w:rsidR="000B0C9D" w:rsidRPr="00D62657" w14:paraId="6C28BA17" w14:textId="77777777" w:rsidTr="000B0C9D">
        <w:trPr>
          <w:trHeight w:val="588"/>
        </w:trPr>
        <w:tc>
          <w:tcPr>
            <w:tcW w:w="534" w:type="dxa"/>
            <w:shd w:val="clear" w:color="auto" w:fill="D9D9D9" w:themeFill="background1" w:themeFillShade="D9"/>
          </w:tcPr>
          <w:p w14:paraId="00E33D6E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4" w:type="dxa"/>
          </w:tcPr>
          <w:p w14:paraId="28B86301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14:paraId="44BAE020" w14:textId="77777777" w:rsidR="000B0C9D" w:rsidRPr="00256B9B" w:rsidRDefault="000B0C9D" w:rsidP="000B0C9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50350AE5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1DEFDE7E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16373F73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6089D0AE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4" w:type="dxa"/>
          </w:tcPr>
          <w:p w14:paraId="22177C01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FCEF34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" w:type="dxa"/>
          </w:tcPr>
          <w:p w14:paraId="77718A9C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DF7217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B0C9D" w:rsidRPr="00D62657" w14:paraId="59D3558E" w14:textId="77777777" w:rsidTr="000B0C9D">
        <w:trPr>
          <w:trHeight w:val="588"/>
        </w:trPr>
        <w:tc>
          <w:tcPr>
            <w:tcW w:w="534" w:type="dxa"/>
            <w:shd w:val="clear" w:color="auto" w:fill="D9D9D9" w:themeFill="background1" w:themeFillShade="D9"/>
          </w:tcPr>
          <w:p w14:paraId="7177E71C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4" w:type="dxa"/>
          </w:tcPr>
          <w:p w14:paraId="1FEA0699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14:paraId="700BE4EF" w14:textId="77777777" w:rsidR="000B0C9D" w:rsidRPr="00256B9B" w:rsidRDefault="000B0C9D" w:rsidP="000B0C9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135A9E5C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1679FAE1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609A39D7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17A9DE7A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4" w:type="dxa"/>
          </w:tcPr>
          <w:p w14:paraId="6AC89AFA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EE4C8D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" w:type="dxa"/>
          </w:tcPr>
          <w:p w14:paraId="4CFB8E12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9862200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B0C9D" w:rsidRPr="00D62657" w14:paraId="308EEFBC" w14:textId="77777777" w:rsidTr="000B0C9D">
        <w:trPr>
          <w:trHeight w:val="588"/>
        </w:trPr>
        <w:tc>
          <w:tcPr>
            <w:tcW w:w="534" w:type="dxa"/>
            <w:shd w:val="clear" w:color="auto" w:fill="D9D9D9" w:themeFill="background1" w:themeFillShade="D9"/>
          </w:tcPr>
          <w:p w14:paraId="1B861695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4" w:type="dxa"/>
          </w:tcPr>
          <w:p w14:paraId="021D1E7C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14:paraId="3227320C" w14:textId="77777777" w:rsidR="000B0C9D" w:rsidRPr="00256B9B" w:rsidRDefault="000B0C9D" w:rsidP="000B0C9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24B7B647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36D889F3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2C31060C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6FC1BADF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4" w:type="dxa"/>
          </w:tcPr>
          <w:p w14:paraId="762AE5E9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C300DF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" w:type="dxa"/>
          </w:tcPr>
          <w:p w14:paraId="62055422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179967D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B0C9D" w:rsidRPr="00D62657" w14:paraId="079CEE33" w14:textId="77777777" w:rsidTr="000B0C9D">
        <w:trPr>
          <w:trHeight w:val="588"/>
        </w:trPr>
        <w:tc>
          <w:tcPr>
            <w:tcW w:w="534" w:type="dxa"/>
            <w:shd w:val="clear" w:color="auto" w:fill="D9D9D9" w:themeFill="background1" w:themeFillShade="D9"/>
          </w:tcPr>
          <w:p w14:paraId="768FCD38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4" w:type="dxa"/>
          </w:tcPr>
          <w:p w14:paraId="05C0E574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14:paraId="542F5800" w14:textId="77777777" w:rsidR="000B0C9D" w:rsidRPr="00256B9B" w:rsidRDefault="000B0C9D" w:rsidP="000B0C9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374FCF11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0BC79B91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03A7BBBB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54D9B54C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4" w:type="dxa"/>
          </w:tcPr>
          <w:p w14:paraId="3F0CFF93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B57182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" w:type="dxa"/>
          </w:tcPr>
          <w:p w14:paraId="7BD07086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79BEE4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B0C9D" w:rsidRPr="00D62657" w14:paraId="55F99A0D" w14:textId="77777777" w:rsidTr="000B0C9D">
        <w:trPr>
          <w:trHeight w:val="588"/>
        </w:trPr>
        <w:tc>
          <w:tcPr>
            <w:tcW w:w="534" w:type="dxa"/>
            <w:shd w:val="clear" w:color="auto" w:fill="D9D9D9" w:themeFill="background1" w:themeFillShade="D9"/>
          </w:tcPr>
          <w:p w14:paraId="2A6AC4F0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4" w:type="dxa"/>
          </w:tcPr>
          <w:p w14:paraId="5D11FDAF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14:paraId="163DFBE4" w14:textId="77777777" w:rsidR="000B0C9D" w:rsidRPr="00256B9B" w:rsidRDefault="000B0C9D" w:rsidP="000B0C9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62F52115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14:paraId="710318DD" w14:textId="77777777" w:rsidR="000B0C9D" w:rsidRPr="00256B9B" w:rsidRDefault="000B0C9D" w:rsidP="000B0C9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6" w:type="dxa"/>
          </w:tcPr>
          <w:p w14:paraId="1EDDC841" w14:textId="77777777" w:rsidR="000B0C9D" w:rsidRPr="00D62657" w:rsidRDefault="000B0C9D" w:rsidP="000B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3D5823BB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4" w:type="dxa"/>
          </w:tcPr>
          <w:p w14:paraId="795F86A9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BDF768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" w:type="dxa"/>
          </w:tcPr>
          <w:p w14:paraId="72C92DEA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AF361BF" w14:textId="77777777" w:rsidR="000B0C9D" w:rsidRPr="00256B9B" w:rsidRDefault="000B0C9D" w:rsidP="000B0C9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6397D15E" w14:textId="77777777" w:rsidR="000B0C9D" w:rsidRDefault="000B0C9D">
      <w:pPr>
        <w:rPr>
          <w:rFonts w:ascii="Times New Roman" w:hAnsi="Times New Roman" w:cs="Times New Roman"/>
        </w:rPr>
      </w:pPr>
    </w:p>
    <w:p w14:paraId="5247EB86" w14:textId="77777777" w:rsidR="000B0C9D" w:rsidRDefault="000B0C9D">
      <w:pPr>
        <w:rPr>
          <w:rFonts w:ascii="Times New Roman" w:hAnsi="Times New Roman" w:cs="Times New Roman"/>
        </w:rPr>
      </w:pPr>
    </w:p>
    <w:p w14:paraId="2C234E7F" w14:textId="77777777" w:rsidR="000B0C9D" w:rsidRDefault="000B0C9D">
      <w:pPr>
        <w:rPr>
          <w:rFonts w:ascii="Times New Roman" w:hAnsi="Times New Roman" w:cs="Times New Roman"/>
        </w:rPr>
      </w:pPr>
    </w:p>
    <w:p w14:paraId="6187174E" w14:textId="77777777" w:rsidR="000B0C9D" w:rsidRDefault="000B0C9D">
      <w:pPr>
        <w:rPr>
          <w:rFonts w:ascii="Times New Roman" w:hAnsi="Times New Roman" w:cs="Times New Roman"/>
        </w:rPr>
      </w:pPr>
    </w:p>
    <w:p w14:paraId="1695FBE2" w14:textId="77777777" w:rsidR="000B0C9D" w:rsidRDefault="000B0C9D">
      <w:pPr>
        <w:rPr>
          <w:rFonts w:ascii="Times New Roman" w:hAnsi="Times New Roman" w:cs="Times New Roman"/>
        </w:rPr>
      </w:pPr>
    </w:p>
    <w:p w14:paraId="12ECB9D6" w14:textId="77777777" w:rsidR="000B0C9D" w:rsidRDefault="000B0C9D">
      <w:pPr>
        <w:rPr>
          <w:rFonts w:ascii="Times New Roman" w:hAnsi="Times New Roman" w:cs="Times New Roman"/>
        </w:rPr>
      </w:pPr>
    </w:p>
    <w:p w14:paraId="1EA20B14" w14:textId="77777777" w:rsidR="00582C78" w:rsidRPr="00D62657" w:rsidRDefault="00DD0597" w:rsidP="0063173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Gestión </w:t>
      </w:r>
      <w:r w:rsidR="00BF42FB" w:rsidRPr="00D62657">
        <w:rPr>
          <w:rFonts w:ascii="Times New Roman" w:hAnsi="Times New Roman" w:cs="Times New Roman"/>
          <w:b/>
          <w:sz w:val="28"/>
        </w:rPr>
        <w:t>de la Unidad Ejecutora</w:t>
      </w:r>
    </w:p>
    <w:p w14:paraId="498FCAEB" w14:textId="77777777" w:rsidR="002F3381" w:rsidRPr="00D62657" w:rsidRDefault="002F3381" w:rsidP="00631734">
      <w:pPr>
        <w:pStyle w:val="Prrafodelista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356" w:type="dxa"/>
        <w:tblInd w:w="10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75A48" w:rsidRPr="00D62657" w14:paraId="0EBBE72B" w14:textId="77777777" w:rsidTr="00163B01">
        <w:trPr>
          <w:trHeight w:val="444"/>
        </w:trPr>
        <w:tc>
          <w:tcPr>
            <w:tcW w:w="9356" w:type="dxa"/>
            <w:vAlign w:val="center"/>
          </w:tcPr>
          <w:p w14:paraId="1411ECF3" w14:textId="77777777" w:rsidR="00C75A48" w:rsidRPr="00D62657" w:rsidRDefault="00C75A48" w:rsidP="00163B0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7">
              <w:rPr>
                <w:rFonts w:ascii="Times New Roman" w:hAnsi="Times New Roman" w:cs="Times New Roman"/>
                <w:sz w:val="24"/>
                <w:szCs w:val="24"/>
              </w:rPr>
              <w:t>Impactos esperados con la gestión del fideicomiso</w:t>
            </w:r>
            <w:r w:rsidRPr="00D6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75A48" w:rsidRPr="00D62657" w14:paraId="16DFF0CF" w14:textId="77777777" w:rsidTr="00163B01">
        <w:trPr>
          <w:trHeight w:val="444"/>
        </w:trPr>
        <w:tc>
          <w:tcPr>
            <w:tcW w:w="9356" w:type="dxa"/>
            <w:shd w:val="clear" w:color="auto" w:fill="D9D9D9" w:themeFill="background1" w:themeFillShade="D9"/>
          </w:tcPr>
          <w:p w14:paraId="5C5107FB" w14:textId="77777777" w:rsidR="00C75A48" w:rsidRDefault="00C75A48" w:rsidP="00C75A48">
            <w:pPr>
              <w:pStyle w:val="Prrafodelista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  <w:p w14:paraId="04404A8A" w14:textId="77777777" w:rsidR="00C75A48" w:rsidRDefault="00C75A48" w:rsidP="00C75A48">
            <w:pPr>
              <w:pStyle w:val="Prrafodelista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  <w:p w14:paraId="6FAF335B" w14:textId="77777777" w:rsidR="00C75A48" w:rsidRDefault="00C75A48" w:rsidP="00C75A48">
            <w:pPr>
              <w:pStyle w:val="Prrafodelista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  <w:p w14:paraId="2C0A8D89" w14:textId="77777777" w:rsidR="00C75A48" w:rsidRDefault="00C75A48" w:rsidP="00C75A48">
            <w:pPr>
              <w:pStyle w:val="Prrafodelista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  <w:p w14:paraId="0F645365" w14:textId="387CEFDC" w:rsidR="00C75A48" w:rsidRPr="00BE4151" w:rsidRDefault="00C75A48" w:rsidP="00C75A48">
            <w:pPr>
              <w:pStyle w:val="Prrafodelista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</w:tc>
      </w:tr>
      <w:tr w:rsidR="00C75A48" w:rsidRPr="00D62657" w14:paraId="504DD2AD" w14:textId="77777777" w:rsidTr="00163B01">
        <w:trPr>
          <w:trHeight w:val="444"/>
        </w:trPr>
        <w:tc>
          <w:tcPr>
            <w:tcW w:w="9356" w:type="dxa"/>
            <w:vAlign w:val="center"/>
          </w:tcPr>
          <w:p w14:paraId="2825E1A2" w14:textId="77777777" w:rsidR="00C75A48" w:rsidRPr="00D62657" w:rsidRDefault="00C75A48" w:rsidP="00163B0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7">
              <w:rPr>
                <w:rFonts w:ascii="Times New Roman" w:hAnsi="Times New Roman" w:cs="Times New Roman"/>
                <w:sz w:val="24"/>
                <w:szCs w:val="24"/>
              </w:rPr>
              <w:t>Fortalezas y factores positivos identificados en el período:</w:t>
            </w:r>
          </w:p>
        </w:tc>
      </w:tr>
      <w:tr w:rsidR="00C75A48" w:rsidRPr="00D62657" w14:paraId="5C5CD7F5" w14:textId="77777777" w:rsidTr="00163B01">
        <w:trPr>
          <w:trHeight w:val="1230"/>
        </w:trPr>
        <w:tc>
          <w:tcPr>
            <w:tcW w:w="9356" w:type="dxa"/>
            <w:shd w:val="clear" w:color="auto" w:fill="D9D9D9" w:themeFill="background1" w:themeFillShade="D9"/>
          </w:tcPr>
          <w:p w14:paraId="69437BEB" w14:textId="77777777" w:rsidR="00C75A48" w:rsidRDefault="00C75A48" w:rsidP="00163B01">
            <w:pPr>
              <w:pStyle w:val="Default"/>
              <w:jc w:val="both"/>
              <w:rPr>
                <w:sz w:val="24"/>
                <w:szCs w:val="24"/>
              </w:rPr>
            </w:pPr>
          </w:p>
          <w:p w14:paraId="790CA6DF" w14:textId="77777777" w:rsidR="00C75A48" w:rsidRDefault="00C75A48" w:rsidP="00163B01">
            <w:pPr>
              <w:pStyle w:val="Default"/>
              <w:jc w:val="both"/>
              <w:rPr>
                <w:sz w:val="24"/>
                <w:szCs w:val="24"/>
              </w:rPr>
            </w:pPr>
          </w:p>
          <w:p w14:paraId="6D79930E" w14:textId="77777777" w:rsidR="00C75A48" w:rsidRDefault="00C75A48" w:rsidP="00163B01">
            <w:pPr>
              <w:pStyle w:val="Default"/>
              <w:jc w:val="both"/>
              <w:rPr>
                <w:sz w:val="24"/>
                <w:szCs w:val="24"/>
              </w:rPr>
            </w:pPr>
          </w:p>
          <w:p w14:paraId="109BA4C1" w14:textId="77777777" w:rsidR="00C75A48" w:rsidRDefault="00C75A48" w:rsidP="00163B01">
            <w:pPr>
              <w:pStyle w:val="Default"/>
              <w:jc w:val="both"/>
              <w:rPr>
                <w:sz w:val="24"/>
                <w:szCs w:val="24"/>
              </w:rPr>
            </w:pPr>
          </w:p>
          <w:p w14:paraId="5CF5CA40" w14:textId="6C0B8289" w:rsidR="00C75A48" w:rsidRPr="00D62657" w:rsidRDefault="00C75A48" w:rsidP="00163B01">
            <w:pPr>
              <w:pStyle w:val="Default"/>
              <w:jc w:val="both"/>
              <w:rPr>
                <w:sz w:val="24"/>
                <w:szCs w:val="24"/>
              </w:rPr>
            </w:pPr>
          </w:p>
        </w:tc>
      </w:tr>
      <w:tr w:rsidR="00C75A48" w:rsidRPr="00D62657" w14:paraId="539827D3" w14:textId="77777777" w:rsidTr="00163B01">
        <w:trPr>
          <w:trHeight w:val="444"/>
        </w:trPr>
        <w:tc>
          <w:tcPr>
            <w:tcW w:w="9356" w:type="dxa"/>
            <w:vAlign w:val="center"/>
          </w:tcPr>
          <w:p w14:paraId="70D5C29E" w14:textId="77777777" w:rsidR="00C75A48" w:rsidRPr="00D62657" w:rsidRDefault="00C75A48" w:rsidP="00163B0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7">
              <w:rPr>
                <w:rFonts w:ascii="Times New Roman" w:hAnsi="Times New Roman" w:cs="Times New Roman"/>
                <w:sz w:val="24"/>
                <w:szCs w:val="24"/>
              </w:rPr>
              <w:t>Debilidades y obstáculos enfrentados en el período:</w:t>
            </w:r>
          </w:p>
        </w:tc>
      </w:tr>
      <w:tr w:rsidR="00C75A48" w:rsidRPr="00D62657" w14:paraId="19761600" w14:textId="77777777" w:rsidTr="00163B01">
        <w:trPr>
          <w:trHeight w:val="44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D8FF491" w14:textId="77777777" w:rsidR="00C75A48" w:rsidRDefault="00C75A48" w:rsidP="00C7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C2F8F" w14:textId="77777777" w:rsidR="00C75A48" w:rsidRDefault="00C75A48" w:rsidP="00C7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5316" w14:textId="77777777" w:rsidR="00C75A48" w:rsidRDefault="00C75A48" w:rsidP="00C7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3826" w14:textId="77777777" w:rsidR="00C75A48" w:rsidRDefault="00C75A48" w:rsidP="00C7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3CE3" w14:textId="77777777" w:rsidR="00C75A48" w:rsidRDefault="00C75A48" w:rsidP="00C7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5434" w14:textId="3E0C31A4" w:rsidR="00C75A48" w:rsidRPr="00D62657" w:rsidRDefault="00C75A48" w:rsidP="00C7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48" w:rsidRPr="00D62657" w14:paraId="696E2E08" w14:textId="77777777" w:rsidTr="00163B01">
        <w:trPr>
          <w:trHeight w:val="444"/>
        </w:trPr>
        <w:tc>
          <w:tcPr>
            <w:tcW w:w="9356" w:type="dxa"/>
            <w:shd w:val="clear" w:color="auto" w:fill="auto"/>
            <w:vAlign w:val="center"/>
          </w:tcPr>
          <w:p w14:paraId="6236BFEF" w14:textId="77777777" w:rsidR="00C75A48" w:rsidRPr="00D62657" w:rsidRDefault="00C75A48" w:rsidP="00163B0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7">
              <w:rPr>
                <w:rFonts w:ascii="Times New Roman" w:hAnsi="Times New Roman" w:cs="Times New Roman"/>
                <w:sz w:val="24"/>
                <w:szCs w:val="24"/>
              </w:rPr>
              <w:t>Medidas correctivas implementadas o por implementar:</w:t>
            </w:r>
          </w:p>
        </w:tc>
      </w:tr>
      <w:tr w:rsidR="00C75A48" w:rsidRPr="00D62657" w14:paraId="2BE5A784" w14:textId="77777777" w:rsidTr="00163B01">
        <w:trPr>
          <w:trHeight w:val="1576"/>
        </w:trPr>
        <w:tc>
          <w:tcPr>
            <w:tcW w:w="9356" w:type="dxa"/>
            <w:shd w:val="clear" w:color="auto" w:fill="D9D9D9" w:themeFill="background1" w:themeFillShade="D9"/>
          </w:tcPr>
          <w:p w14:paraId="42E8CC90" w14:textId="4D01C846" w:rsidR="00C75A48" w:rsidRDefault="00C75A48" w:rsidP="00163B0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86D105A" w14:textId="6B192E40" w:rsidR="00C75A48" w:rsidRDefault="00C75A48" w:rsidP="00163B0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0103A1F" w14:textId="49928E41" w:rsidR="00C75A48" w:rsidRDefault="00C75A48" w:rsidP="00163B0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A807968" w14:textId="4DBE42E7" w:rsidR="00C75A48" w:rsidRDefault="00C75A48" w:rsidP="00163B0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7FC7A1D" w14:textId="77777777" w:rsidR="00C75A48" w:rsidRPr="00D62657" w:rsidRDefault="00C75A48" w:rsidP="00163B0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75A48" w:rsidRPr="00D62657" w14:paraId="6A645AF8" w14:textId="77777777" w:rsidTr="00163B01">
        <w:trPr>
          <w:trHeight w:val="402"/>
        </w:trPr>
        <w:tc>
          <w:tcPr>
            <w:tcW w:w="9356" w:type="dxa"/>
            <w:shd w:val="clear" w:color="auto" w:fill="auto"/>
          </w:tcPr>
          <w:p w14:paraId="24584BE5" w14:textId="77777777" w:rsidR="00C75A48" w:rsidRPr="00F566F8" w:rsidRDefault="00C75A48" w:rsidP="00163B0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es-ES_tradnl"/>
              </w:rPr>
            </w:pPr>
            <w:r w:rsidRPr="00137E6C">
              <w:rPr>
                <w:rFonts w:ascii="Times New Roman" w:hAnsi="Times New Roman" w:cs="Times New Roman"/>
                <w:sz w:val="24"/>
                <w:szCs w:val="24"/>
              </w:rPr>
              <w:t>Observaciones:</w:t>
            </w:r>
          </w:p>
        </w:tc>
      </w:tr>
      <w:tr w:rsidR="00C75A48" w:rsidRPr="00D62657" w14:paraId="2FA29122" w14:textId="77777777" w:rsidTr="00163B01">
        <w:trPr>
          <w:trHeight w:val="701"/>
        </w:trPr>
        <w:tc>
          <w:tcPr>
            <w:tcW w:w="9356" w:type="dxa"/>
            <w:shd w:val="clear" w:color="auto" w:fill="D9D9D9" w:themeFill="background1" w:themeFillShade="D9"/>
          </w:tcPr>
          <w:p w14:paraId="57E5D975" w14:textId="77777777" w:rsidR="00C75A48" w:rsidRDefault="00C75A48" w:rsidP="00163B01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s-ES_tradnl"/>
              </w:rPr>
            </w:pPr>
          </w:p>
          <w:p w14:paraId="154D4645" w14:textId="77777777" w:rsidR="00C75A48" w:rsidRDefault="00C75A48" w:rsidP="00163B01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s-ES_tradnl"/>
              </w:rPr>
            </w:pPr>
          </w:p>
          <w:p w14:paraId="60A94365" w14:textId="77777777" w:rsidR="00C75A48" w:rsidRDefault="00C75A48" w:rsidP="00163B01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s-ES_tradnl"/>
              </w:rPr>
            </w:pPr>
          </w:p>
          <w:p w14:paraId="2702C093" w14:textId="508D880D" w:rsidR="00C75A48" w:rsidRPr="00137E6C" w:rsidRDefault="00C75A48" w:rsidP="00163B01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lang w:val="es-ES_tradnl"/>
              </w:rPr>
            </w:pPr>
          </w:p>
        </w:tc>
      </w:tr>
    </w:tbl>
    <w:p w14:paraId="7D623FD9" w14:textId="77777777" w:rsidR="00BD440F" w:rsidRPr="00D62657" w:rsidRDefault="00BD440F" w:rsidP="00BD440F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0"/>
          <w:lang w:val="es-GT" w:eastAsia="es-GT"/>
        </w:rPr>
      </w:pPr>
    </w:p>
    <w:p w14:paraId="3D386304" w14:textId="77777777" w:rsidR="002F3381" w:rsidRPr="00D62657" w:rsidRDefault="002F3381" w:rsidP="002F338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D62657">
        <w:rPr>
          <w:rFonts w:ascii="Times New Roman" w:hAnsi="Times New Roman" w:cs="Times New Roman"/>
          <w:b/>
          <w:sz w:val="28"/>
        </w:rPr>
        <w:t xml:space="preserve">Movimiento de Caja </w:t>
      </w:r>
    </w:p>
    <w:p w14:paraId="373B5B9B" w14:textId="77777777" w:rsidR="004858C2" w:rsidRPr="00D62657" w:rsidRDefault="004858C2" w:rsidP="002F3381">
      <w:pPr>
        <w:jc w:val="both"/>
        <w:rPr>
          <w:rFonts w:ascii="Times New Roman" w:hAnsi="Times New Roman" w:cs="Times New Roman"/>
          <w:iCs/>
          <w:color w:val="000000"/>
          <w:szCs w:val="20"/>
        </w:rPr>
      </w:pPr>
      <w:r w:rsidRPr="00D62657">
        <w:rPr>
          <w:rFonts w:ascii="Times New Roman" w:hAnsi="Times New Roman" w:cs="Times New Roman"/>
          <w:iCs/>
          <w:color w:val="000000"/>
          <w:szCs w:val="20"/>
        </w:rPr>
        <w:t xml:space="preserve">Debe completarse en formato Excel, se encuentra disponible en la página web del Ministerio de Finanzas Públicas, </w:t>
      </w:r>
      <w:r w:rsidR="00A12191" w:rsidRPr="00D62657">
        <w:rPr>
          <w:rFonts w:ascii="Times New Roman" w:hAnsi="Times New Roman" w:cs="Times New Roman"/>
          <w:iCs/>
          <w:color w:val="000000"/>
          <w:szCs w:val="20"/>
        </w:rPr>
        <w:t>para ser descargado. D</w:t>
      </w:r>
      <w:r w:rsidRPr="00D62657">
        <w:rPr>
          <w:rFonts w:ascii="Times New Roman" w:hAnsi="Times New Roman" w:cs="Times New Roman"/>
          <w:iCs/>
          <w:color w:val="000000"/>
          <w:szCs w:val="20"/>
        </w:rPr>
        <w:t xml:space="preserve">ebe adjuntarse al presente informe de forma impresa. </w:t>
      </w:r>
    </w:p>
    <w:sectPr w:rsidR="004858C2" w:rsidRPr="00D62657" w:rsidSect="00135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C9A5" w14:textId="77777777" w:rsidR="00C71DB6" w:rsidRDefault="00C71DB6" w:rsidP="00946BE2">
      <w:r>
        <w:separator/>
      </w:r>
    </w:p>
  </w:endnote>
  <w:endnote w:type="continuationSeparator" w:id="0">
    <w:p w14:paraId="72737FFB" w14:textId="77777777" w:rsidR="00C71DB6" w:rsidRDefault="00C71DB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A55E" w14:textId="77777777" w:rsidR="00E0130C" w:rsidRDefault="00E01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33D5" w14:textId="77777777" w:rsidR="00D811C3" w:rsidRDefault="00D811C3" w:rsidP="00D811C3">
    <w:pPr>
      <w:rPr>
        <w:b/>
        <w:color w:val="000000" w:themeColor="text1"/>
        <w:sz w:val="18"/>
        <w:szCs w:val="18"/>
      </w:rPr>
    </w:pPr>
  </w:p>
  <w:p w14:paraId="7DDD5F3F" w14:textId="77777777" w:rsidR="00F90B03" w:rsidRDefault="00F90B03" w:rsidP="00F90B03">
    <w:pPr>
      <w:rPr>
        <w:b/>
        <w:color w:val="000000" w:themeColor="text1"/>
        <w:sz w:val="22"/>
        <w:szCs w:val="18"/>
      </w:rPr>
    </w:pPr>
    <w:r>
      <w:rPr>
        <w:b/>
        <w:color w:val="000000" w:themeColor="text1"/>
        <w:sz w:val="22"/>
        <w:szCs w:val="18"/>
      </w:rPr>
      <w:t xml:space="preserve">Ministerio de Finanzas Públicas / Dirección de Fideicomisos </w:t>
    </w:r>
  </w:p>
  <w:p w14:paraId="309BF13E" w14:textId="5879B77A" w:rsidR="00A95A5D" w:rsidRDefault="00CA3472" w:rsidP="00B9551A">
    <w:pPr>
      <w:rPr>
        <w:color w:val="000000" w:themeColor="text1"/>
        <w:sz w:val="18"/>
        <w:szCs w:val="18"/>
      </w:rPr>
    </w:pPr>
    <w:r w:rsidRPr="00CA3472">
      <w:rPr>
        <w:b/>
        <w:color w:val="000000" w:themeColor="text1"/>
        <w:sz w:val="22"/>
        <w:szCs w:val="18"/>
      </w:rPr>
      <w:t xml:space="preserve">FORMATO 4 </w:t>
    </w:r>
    <w:r w:rsidR="008260DD" w:rsidRPr="00CA3472">
      <w:rPr>
        <w:b/>
        <w:color w:val="000000" w:themeColor="text1"/>
        <w:sz w:val="22"/>
        <w:szCs w:val="18"/>
      </w:rPr>
      <w:t xml:space="preserve">(Versión </w:t>
    </w:r>
    <w:r w:rsidR="00A02F9C">
      <w:rPr>
        <w:b/>
        <w:color w:val="000000" w:themeColor="text1"/>
        <w:sz w:val="22"/>
        <w:szCs w:val="18"/>
      </w:rPr>
      <w:t>7</w:t>
    </w:r>
    <w:r w:rsidR="004A5918">
      <w:rPr>
        <w:b/>
        <w:color w:val="000000" w:themeColor="text1"/>
        <w:sz w:val="22"/>
        <w:szCs w:val="18"/>
      </w:rPr>
      <w:t>.</w:t>
    </w:r>
    <w:r w:rsidR="00043B05">
      <w:rPr>
        <w:b/>
        <w:color w:val="000000" w:themeColor="text1"/>
        <w:sz w:val="22"/>
        <w:szCs w:val="18"/>
      </w:rPr>
      <w:t>4</w:t>
    </w:r>
    <w:r w:rsidR="00D811C3" w:rsidRPr="00CA3472">
      <w:rPr>
        <w:b/>
        <w:color w:val="000000" w:themeColor="text1"/>
        <w:sz w:val="22"/>
        <w:szCs w:val="18"/>
      </w:rPr>
      <w:t>)</w:t>
    </w:r>
    <w:r w:rsidR="00D811C3">
      <w:rPr>
        <w:color w:val="000000" w:themeColor="text1"/>
        <w:sz w:val="18"/>
        <w:szCs w:val="18"/>
      </w:rPr>
      <w:t xml:space="preserve">    </w:t>
    </w:r>
  </w:p>
  <w:p w14:paraId="6982AD04" w14:textId="6C6836E2" w:rsidR="00D811C3" w:rsidRPr="00520B40" w:rsidRDefault="00A95A5D" w:rsidP="00B9551A">
    <w:pPr>
      <w:rPr>
        <w:b/>
        <w:color w:val="000000" w:themeColor="text1"/>
        <w:sz w:val="22"/>
        <w:szCs w:val="18"/>
      </w:rPr>
    </w:pPr>
    <w:r w:rsidRPr="008260DD">
      <w:rPr>
        <w:rFonts w:ascii="Times New Roman" w:hAnsi="Times New Roman" w:cs="Times New Roman"/>
        <w:b/>
        <w:color w:val="000000" w:themeColor="text1"/>
        <w:sz w:val="20"/>
      </w:rPr>
      <w:t xml:space="preserve">(Decreto </w:t>
    </w:r>
    <w:r w:rsidR="00E0130C">
      <w:rPr>
        <w:rFonts w:ascii="Times New Roman" w:hAnsi="Times New Roman" w:cs="Times New Roman"/>
        <w:b/>
        <w:color w:val="000000" w:themeColor="text1"/>
        <w:sz w:val="20"/>
      </w:rPr>
      <w:t>54-2022</w:t>
    </w:r>
    <w:r>
      <w:rPr>
        <w:rFonts w:ascii="Times New Roman" w:hAnsi="Times New Roman" w:cs="Times New Roman"/>
        <w:b/>
        <w:color w:val="000000" w:themeColor="text1"/>
        <w:sz w:val="20"/>
      </w:rPr>
      <w:t>)</w:t>
    </w:r>
    <w:r w:rsidR="00D811C3">
      <w:rPr>
        <w:color w:val="000000" w:themeColor="text1"/>
        <w:sz w:val="18"/>
        <w:szCs w:val="18"/>
      </w:rPr>
      <w:t xml:space="preserve">                                                                      </w:t>
    </w:r>
    <w:r w:rsidR="00CA3472">
      <w:rPr>
        <w:color w:val="000000" w:themeColor="text1"/>
        <w:sz w:val="18"/>
        <w:szCs w:val="18"/>
      </w:rPr>
      <w:t xml:space="preserve">                             </w:t>
    </w:r>
  </w:p>
  <w:p w14:paraId="553455F5" w14:textId="77777777" w:rsidR="00B76FB2" w:rsidRDefault="00D90725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4F615F" wp14:editId="68573F7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0132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06F15F" w14:textId="77777777" w:rsidR="00D811C3" w:rsidRDefault="00A5416F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D811C3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A5918" w:rsidRPr="004A591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F615F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8" type="#_x0000_t202" style="position:absolute;margin-left:67.6pt;margin-top:0;width:118.8pt;height:31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" filled="f" stroked="f" strokeweight=".5pt">
              <v:textbox style="mso-fit-shape-to-text:t">
                <w:txbxContent>
                  <w:p w14:paraId="6906F15F" w14:textId="77777777" w:rsidR="00D811C3" w:rsidRDefault="00A5416F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D811C3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A5918" w:rsidRPr="004A591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s-GT" w:eastAsia="es-GT"/>
      </w:rPr>
      <mc:AlternateContent>
        <mc:Choice Requires="wps">
          <w:drawing>
            <wp:anchor distT="91440" distB="91440" distL="114300" distR="114300" simplePos="0" relativeHeight="251670528" behindDoc="1" locked="0" layoutInCell="1" allowOverlap="1" wp14:anchorId="762BB7A3" wp14:editId="0630D38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612130" cy="36195"/>
              <wp:effectExtent l="0" t="0" r="7620" b="1905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2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AD14A" id="Rectángulo 58" o:spid="_x0000_s1026" style="position:absolute;margin-left:0;margin-top:0;width:441.9pt;height:2.85pt;z-index:-2516459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E74A" w14:textId="77777777" w:rsidR="00E0130C" w:rsidRDefault="00E01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84C7" w14:textId="77777777" w:rsidR="00C71DB6" w:rsidRDefault="00C71DB6" w:rsidP="00946BE2">
      <w:r>
        <w:separator/>
      </w:r>
    </w:p>
  </w:footnote>
  <w:footnote w:type="continuationSeparator" w:id="0">
    <w:p w14:paraId="25E94A3A" w14:textId="77777777" w:rsidR="00C71DB6" w:rsidRDefault="00C71DB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C265" w14:textId="77777777" w:rsidR="00E0130C" w:rsidRDefault="00E01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996B" w14:textId="77777777" w:rsidR="00BC7B16" w:rsidRDefault="00BC7B16" w:rsidP="00F90B03">
    <w:pPr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FE062B">
      <w:rPr>
        <w:rFonts w:ascii="Times New Roman" w:hAnsi="Times New Roman" w:cs="Times New Roman"/>
        <w:b/>
        <w:color w:val="000000" w:themeColor="text1"/>
        <w:sz w:val="28"/>
        <w:szCs w:val="28"/>
      </w:rPr>
      <w:t>FORMATO 4</w:t>
    </w:r>
  </w:p>
  <w:p w14:paraId="1A6673F7" w14:textId="77777777" w:rsidR="00BC7B16" w:rsidRPr="008260DD" w:rsidRDefault="00BC7B16" w:rsidP="00F90B03">
    <w:pPr>
      <w:tabs>
        <w:tab w:val="left" w:pos="463"/>
        <w:tab w:val="left" w:pos="776"/>
        <w:tab w:val="center" w:pos="4678"/>
      </w:tabs>
      <w:jc w:val="center"/>
      <w:rPr>
        <w:rFonts w:ascii="Times New Roman" w:hAnsi="Times New Roman" w:cs="Times New Roman"/>
        <w:b/>
        <w:color w:val="000000" w:themeColor="text1"/>
      </w:rPr>
    </w:pPr>
    <w:r w:rsidRPr="008260DD">
      <w:rPr>
        <w:rFonts w:ascii="Times New Roman" w:hAnsi="Times New Roman" w:cs="Times New Roman"/>
        <w:b/>
        <w:color w:val="000000" w:themeColor="text1"/>
      </w:rPr>
      <w:t>Narrativo sobre Cumplimiento de Metas y Calidad del Gasto</w:t>
    </w:r>
  </w:p>
  <w:p w14:paraId="677B9941" w14:textId="77777777" w:rsidR="00BC7B16" w:rsidRPr="008260DD" w:rsidRDefault="00BC7B16" w:rsidP="00F90B03">
    <w:pPr>
      <w:jc w:val="center"/>
      <w:rPr>
        <w:rFonts w:ascii="Times New Roman" w:hAnsi="Times New Roman" w:cs="Times New Roman"/>
        <w:b/>
        <w:color w:val="000000" w:themeColor="text1"/>
      </w:rPr>
    </w:pPr>
    <w:r w:rsidRPr="008260DD">
      <w:rPr>
        <w:rFonts w:ascii="Times New Roman" w:hAnsi="Times New Roman" w:cs="Times New Roman"/>
        <w:b/>
        <w:color w:val="000000" w:themeColor="text1"/>
      </w:rPr>
      <w:t>en la Ejecución de Recursos Públicos a través de Fideicomisos</w:t>
    </w:r>
  </w:p>
  <w:p w14:paraId="0BB33A3E" w14:textId="77777777" w:rsidR="0008445C" w:rsidRPr="008260DD" w:rsidRDefault="00BC7B16" w:rsidP="008260DD">
    <w:pPr>
      <w:jc w:val="center"/>
      <w:rPr>
        <w:rFonts w:ascii="Times New Roman" w:hAnsi="Times New Roman" w:cs="Times New Roman"/>
        <w:b/>
        <w:color w:val="000000" w:themeColor="text1"/>
        <w:sz w:val="20"/>
      </w:rPr>
    </w:pPr>
    <w:r>
      <w:rPr>
        <w:noProof/>
        <w:color w:val="4F81BD" w:themeColor="accent1"/>
        <w:lang w:val="es-GT" w:eastAsia="es-GT"/>
      </w:rPr>
      <mc:AlternateContent>
        <mc:Choice Requires="wps">
          <w:drawing>
            <wp:anchor distT="91440" distB="91440" distL="114300" distR="114300" simplePos="0" relativeHeight="251672576" behindDoc="1" locked="0" layoutInCell="1" allowOverlap="1" wp14:anchorId="6B12BB38" wp14:editId="48A54B87">
              <wp:simplePos x="0" y="0"/>
              <wp:positionH relativeFrom="margin">
                <wp:posOffset>-110490</wp:posOffset>
              </wp:positionH>
              <wp:positionV relativeFrom="bottomMargin">
                <wp:posOffset>-7786370</wp:posOffset>
              </wp:positionV>
              <wp:extent cx="6114415" cy="45085"/>
              <wp:effectExtent l="0" t="0" r="635" b="0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4415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1E251" id="Rectángulo 58" o:spid="_x0000_s1026" style="position:absolute;margin-left:-8.7pt;margin-top:-613.1pt;width:481.45pt;height:3.55pt;z-index:-2516439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" fillcolor="#4f81bd [3204]" stroked="f" strokeweight="2pt"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B0CC" w14:textId="77777777" w:rsidR="00E0130C" w:rsidRDefault="00E01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5FD"/>
    <w:multiLevelType w:val="hybridMultilevel"/>
    <w:tmpl w:val="C422C1A4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3F7A"/>
    <w:multiLevelType w:val="multilevel"/>
    <w:tmpl w:val="E1809F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66BAE"/>
    <w:multiLevelType w:val="hybridMultilevel"/>
    <w:tmpl w:val="2BAA5CE2"/>
    <w:lvl w:ilvl="0" w:tplc="0DC220AE">
      <w:start w:val="11"/>
      <w:numFmt w:val="bullet"/>
      <w:lvlText w:val="-"/>
      <w:lvlJc w:val="left"/>
      <w:pPr>
        <w:ind w:left="3042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3" w15:restartNumberingAfterBreak="0">
    <w:nsid w:val="09203453"/>
    <w:multiLevelType w:val="hybridMultilevel"/>
    <w:tmpl w:val="484615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44CA"/>
    <w:multiLevelType w:val="hybridMultilevel"/>
    <w:tmpl w:val="817AC852"/>
    <w:lvl w:ilvl="0" w:tplc="9936497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95151"/>
    <w:multiLevelType w:val="hybridMultilevel"/>
    <w:tmpl w:val="BC42D18C"/>
    <w:lvl w:ilvl="0" w:tplc="9936497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405F"/>
    <w:multiLevelType w:val="hybridMultilevel"/>
    <w:tmpl w:val="6374D78E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44C74"/>
    <w:multiLevelType w:val="hybridMultilevel"/>
    <w:tmpl w:val="1ACC7DD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93A49"/>
    <w:multiLevelType w:val="hybridMultilevel"/>
    <w:tmpl w:val="A1722E8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4E64"/>
    <w:multiLevelType w:val="hybridMultilevel"/>
    <w:tmpl w:val="420C3634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56" w:hanging="360"/>
      </w:pPr>
    </w:lvl>
    <w:lvl w:ilvl="2" w:tplc="100A001B" w:tentative="1">
      <w:start w:val="1"/>
      <w:numFmt w:val="lowerRoman"/>
      <w:lvlText w:val="%3."/>
      <w:lvlJc w:val="right"/>
      <w:pPr>
        <w:ind w:left="1876" w:hanging="180"/>
      </w:pPr>
    </w:lvl>
    <w:lvl w:ilvl="3" w:tplc="100A000F" w:tentative="1">
      <w:start w:val="1"/>
      <w:numFmt w:val="decimal"/>
      <w:lvlText w:val="%4."/>
      <w:lvlJc w:val="left"/>
      <w:pPr>
        <w:ind w:left="2596" w:hanging="360"/>
      </w:pPr>
    </w:lvl>
    <w:lvl w:ilvl="4" w:tplc="100A0019" w:tentative="1">
      <w:start w:val="1"/>
      <w:numFmt w:val="lowerLetter"/>
      <w:lvlText w:val="%5."/>
      <w:lvlJc w:val="left"/>
      <w:pPr>
        <w:ind w:left="3316" w:hanging="360"/>
      </w:pPr>
    </w:lvl>
    <w:lvl w:ilvl="5" w:tplc="100A001B" w:tentative="1">
      <w:start w:val="1"/>
      <w:numFmt w:val="lowerRoman"/>
      <w:lvlText w:val="%6."/>
      <w:lvlJc w:val="right"/>
      <w:pPr>
        <w:ind w:left="4036" w:hanging="180"/>
      </w:pPr>
    </w:lvl>
    <w:lvl w:ilvl="6" w:tplc="100A000F" w:tentative="1">
      <w:start w:val="1"/>
      <w:numFmt w:val="decimal"/>
      <w:lvlText w:val="%7."/>
      <w:lvlJc w:val="left"/>
      <w:pPr>
        <w:ind w:left="4756" w:hanging="360"/>
      </w:pPr>
    </w:lvl>
    <w:lvl w:ilvl="7" w:tplc="100A0019" w:tentative="1">
      <w:start w:val="1"/>
      <w:numFmt w:val="lowerLetter"/>
      <w:lvlText w:val="%8."/>
      <w:lvlJc w:val="left"/>
      <w:pPr>
        <w:ind w:left="5476" w:hanging="360"/>
      </w:pPr>
    </w:lvl>
    <w:lvl w:ilvl="8" w:tplc="1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9F81CE2"/>
    <w:multiLevelType w:val="hybridMultilevel"/>
    <w:tmpl w:val="6EE6DE34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10573"/>
    <w:multiLevelType w:val="multilevel"/>
    <w:tmpl w:val="445046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8405DF"/>
    <w:multiLevelType w:val="hybridMultilevel"/>
    <w:tmpl w:val="DB7821AC"/>
    <w:lvl w:ilvl="0" w:tplc="463251B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56" w:hanging="360"/>
      </w:pPr>
    </w:lvl>
    <w:lvl w:ilvl="2" w:tplc="100A001B" w:tentative="1">
      <w:start w:val="1"/>
      <w:numFmt w:val="lowerRoman"/>
      <w:lvlText w:val="%3."/>
      <w:lvlJc w:val="right"/>
      <w:pPr>
        <w:ind w:left="1876" w:hanging="180"/>
      </w:pPr>
    </w:lvl>
    <w:lvl w:ilvl="3" w:tplc="100A000F" w:tentative="1">
      <w:start w:val="1"/>
      <w:numFmt w:val="decimal"/>
      <w:lvlText w:val="%4."/>
      <w:lvlJc w:val="left"/>
      <w:pPr>
        <w:ind w:left="2596" w:hanging="360"/>
      </w:pPr>
    </w:lvl>
    <w:lvl w:ilvl="4" w:tplc="100A0019" w:tentative="1">
      <w:start w:val="1"/>
      <w:numFmt w:val="lowerLetter"/>
      <w:lvlText w:val="%5."/>
      <w:lvlJc w:val="left"/>
      <w:pPr>
        <w:ind w:left="3316" w:hanging="360"/>
      </w:pPr>
    </w:lvl>
    <w:lvl w:ilvl="5" w:tplc="100A001B" w:tentative="1">
      <w:start w:val="1"/>
      <w:numFmt w:val="lowerRoman"/>
      <w:lvlText w:val="%6."/>
      <w:lvlJc w:val="right"/>
      <w:pPr>
        <w:ind w:left="4036" w:hanging="180"/>
      </w:pPr>
    </w:lvl>
    <w:lvl w:ilvl="6" w:tplc="100A000F" w:tentative="1">
      <w:start w:val="1"/>
      <w:numFmt w:val="decimal"/>
      <w:lvlText w:val="%7."/>
      <w:lvlJc w:val="left"/>
      <w:pPr>
        <w:ind w:left="4756" w:hanging="360"/>
      </w:pPr>
    </w:lvl>
    <w:lvl w:ilvl="7" w:tplc="100A0019" w:tentative="1">
      <w:start w:val="1"/>
      <w:numFmt w:val="lowerLetter"/>
      <w:lvlText w:val="%8."/>
      <w:lvlJc w:val="left"/>
      <w:pPr>
        <w:ind w:left="5476" w:hanging="360"/>
      </w:pPr>
    </w:lvl>
    <w:lvl w:ilvl="8" w:tplc="1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6D5627D"/>
    <w:multiLevelType w:val="hybridMultilevel"/>
    <w:tmpl w:val="68668316"/>
    <w:lvl w:ilvl="0" w:tplc="100A000B">
      <w:start w:val="1"/>
      <w:numFmt w:val="bullet"/>
      <w:lvlText w:val=""/>
      <w:lvlJc w:val="left"/>
      <w:pPr>
        <w:ind w:left="-28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4" w15:restartNumberingAfterBreak="0">
    <w:nsid w:val="575A6F90"/>
    <w:multiLevelType w:val="hybridMultilevel"/>
    <w:tmpl w:val="4AAC29D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62FF"/>
    <w:multiLevelType w:val="hybridMultilevel"/>
    <w:tmpl w:val="5010C886"/>
    <w:lvl w:ilvl="0" w:tplc="9936497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D63B2"/>
    <w:multiLevelType w:val="hybridMultilevel"/>
    <w:tmpl w:val="449EDE02"/>
    <w:lvl w:ilvl="0" w:tplc="968881D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  <w:lang w:val="es-ES_tradnl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8B4C7F"/>
    <w:multiLevelType w:val="hybridMultilevel"/>
    <w:tmpl w:val="F75E64AA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4139ED"/>
    <w:multiLevelType w:val="multilevel"/>
    <w:tmpl w:val="445046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E2"/>
    <w:rsid w:val="00000455"/>
    <w:rsid w:val="00003AE3"/>
    <w:rsid w:val="00007BE5"/>
    <w:rsid w:val="00016F3B"/>
    <w:rsid w:val="000308A7"/>
    <w:rsid w:val="00043B05"/>
    <w:rsid w:val="00046886"/>
    <w:rsid w:val="0007754B"/>
    <w:rsid w:val="0008445C"/>
    <w:rsid w:val="000869D4"/>
    <w:rsid w:val="000A4634"/>
    <w:rsid w:val="000B0C9D"/>
    <w:rsid w:val="000B4B5D"/>
    <w:rsid w:val="000C52C0"/>
    <w:rsid w:val="00100513"/>
    <w:rsid w:val="00110D33"/>
    <w:rsid w:val="001259DE"/>
    <w:rsid w:val="00135C72"/>
    <w:rsid w:val="001522E2"/>
    <w:rsid w:val="00153AD2"/>
    <w:rsid w:val="001624B2"/>
    <w:rsid w:val="0017749A"/>
    <w:rsid w:val="0018052E"/>
    <w:rsid w:val="00182AF0"/>
    <w:rsid w:val="001A427A"/>
    <w:rsid w:val="001C6FEA"/>
    <w:rsid w:val="001E41F1"/>
    <w:rsid w:val="001F6157"/>
    <w:rsid w:val="001F781A"/>
    <w:rsid w:val="00241BF1"/>
    <w:rsid w:val="00251B1D"/>
    <w:rsid w:val="002543D7"/>
    <w:rsid w:val="00256B9B"/>
    <w:rsid w:val="00260C23"/>
    <w:rsid w:val="002B048E"/>
    <w:rsid w:val="002F3381"/>
    <w:rsid w:val="002F41EA"/>
    <w:rsid w:val="00303A0F"/>
    <w:rsid w:val="00307640"/>
    <w:rsid w:val="0031626B"/>
    <w:rsid w:val="0033229D"/>
    <w:rsid w:val="0034144A"/>
    <w:rsid w:val="00351228"/>
    <w:rsid w:val="003518B8"/>
    <w:rsid w:val="00356915"/>
    <w:rsid w:val="003607A2"/>
    <w:rsid w:val="0036287F"/>
    <w:rsid w:val="00362AD7"/>
    <w:rsid w:val="0036309D"/>
    <w:rsid w:val="003676F9"/>
    <w:rsid w:val="00382F80"/>
    <w:rsid w:val="0038414A"/>
    <w:rsid w:val="0039034C"/>
    <w:rsid w:val="00390CF7"/>
    <w:rsid w:val="00397DFA"/>
    <w:rsid w:val="003B13D4"/>
    <w:rsid w:val="003C49D5"/>
    <w:rsid w:val="003E4205"/>
    <w:rsid w:val="003E5F66"/>
    <w:rsid w:val="003F2955"/>
    <w:rsid w:val="003F55E7"/>
    <w:rsid w:val="00400469"/>
    <w:rsid w:val="00422B96"/>
    <w:rsid w:val="00436496"/>
    <w:rsid w:val="00447CC6"/>
    <w:rsid w:val="00465E9C"/>
    <w:rsid w:val="00466E02"/>
    <w:rsid w:val="00472E7B"/>
    <w:rsid w:val="004858C2"/>
    <w:rsid w:val="004A5918"/>
    <w:rsid w:val="004B2763"/>
    <w:rsid w:val="004C20F2"/>
    <w:rsid w:val="004D73D8"/>
    <w:rsid w:val="004F5F32"/>
    <w:rsid w:val="00520B40"/>
    <w:rsid w:val="00522626"/>
    <w:rsid w:val="00555F2F"/>
    <w:rsid w:val="00570D2A"/>
    <w:rsid w:val="0057379A"/>
    <w:rsid w:val="00582C78"/>
    <w:rsid w:val="005A4A09"/>
    <w:rsid w:val="005B1703"/>
    <w:rsid w:val="005B53B8"/>
    <w:rsid w:val="005B7AA2"/>
    <w:rsid w:val="005C3000"/>
    <w:rsid w:val="005E0DF9"/>
    <w:rsid w:val="005F3B0D"/>
    <w:rsid w:val="005F70F7"/>
    <w:rsid w:val="00615ACA"/>
    <w:rsid w:val="00616588"/>
    <w:rsid w:val="00631734"/>
    <w:rsid w:val="00632E0E"/>
    <w:rsid w:val="00664787"/>
    <w:rsid w:val="00665235"/>
    <w:rsid w:val="0067302F"/>
    <w:rsid w:val="0069029C"/>
    <w:rsid w:val="006919E8"/>
    <w:rsid w:val="006C0FAA"/>
    <w:rsid w:val="006D31AF"/>
    <w:rsid w:val="006E52CE"/>
    <w:rsid w:val="0070342F"/>
    <w:rsid w:val="0075718B"/>
    <w:rsid w:val="00763C25"/>
    <w:rsid w:val="00766751"/>
    <w:rsid w:val="00782C89"/>
    <w:rsid w:val="00787F8A"/>
    <w:rsid w:val="007A376F"/>
    <w:rsid w:val="007B1CEF"/>
    <w:rsid w:val="007C6084"/>
    <w:rsid w:val="007E3C23"/>
    <w:rsid w:val="007E4E29"/>
    <w:rsid w:val="007F2DD1"/>
    <w:rsid w:val="00802BC0"/>
    <w:rsid w:val="008171B6"/>
    <w:rsid w:val="008179B9"/>
    <w:rsid w:val="008260DD"/>
    <w:rsid w:val="00836BFA"/>
    <w:rsid w:val="0084711B"/>
    <w:rsid w:val="0085467E"/>
    <w:rsid w:val="00870DD3"/>
    <w:rsid w:val="0087444A"/>
    <w:rsid w:val="008B7492"/>
    <w:rsid w:val="008D4B08"/>
    <w:rsid w:val="008D569B"/>
    <w:rsid w:val="00906209"/>
    <w:rsid w:val="00906A38"/>
    <w:rsid w:val="00907E0B"/>
    <w:rsid w:val="00914FFE"/>
    <w:rsid w:val="00925FD1"/>
    <w:rsid w:val="00946BE2"/>
    <w:rsid w:val="00962008"/>
    <w:rsid w:val="009645AB"/>
    <w:rsid w:val="00970CBB"/>
    <w:rsid w:val="009748D9"/>
    <w:rsid w:val="00990B34"/>
    <w:rsid w:val="00993FD2"/>
    <w:rsid w:val="0099722E"/>
    <w:rsid w:val="009B68BF"/>
    <w:rsid w:val="009C7081"/>
    <w:rsid w:val="009E13AA"/>
    <w:rsid w:val="009E30BB"/>
    <w:rsid w:val="00A02F9C"/>
    <w:rsid w:val="00A12191"/>
    <w:rsid w:val="00A3768C"/>
    <w:rsid w:val="00A43DB0"/>
    <w:rsid w:val="00A5416F"/>
    <w:rsid w:val="00A76910"/>
    <w:rsid w:val="00A95A5D"/>
    <w:rsid w:val="00AA7B47"/>
    <w:rsid w:val="00AD5A90"/>
    <w:rsid w:val="00AF2F29"/>
    <w:rsid w:val="00B17EF8"/>
    <w:rsid w:val="00B26179"/>
    <w:rsid w:val="00B469D2"/>
    <w:rsid w:val="00B6040D"/>
    <w:rsid w:val="00B63050"/>
    <w:rsid w:val="00B6482A"/>
    <w:rsid w:val="00B76FA9"/>
    <w:rsid w:val="00B76FB2"/>
    <w:rsid w:val="00B9551A"/>
    <w:rsid w:val="00BC7B16"/>
    <w:rsid w:val="00BD440F"/>
    <w:rsid w:val="00BD4CB7"/>
    <w:rsid w:val="00BE3CA1"/>
    <w:rsid w:val="00BE4151"/>
    <w:rsid w:val="00BF42FB"/>
    <w:rsid w:val="00C023A2"/>
    <w:rsid w:val="00C17686"/>
    <w:rsid w:val="00C2693B"/>
    <w:rsid w:val="00C41997"/>
    <w:rsid w:val="00C44A4C"/>
    <w:rsid w:val="00C4529D"/>
    <w:rsid w:val="00C64D58"/>
    <w:rsid w:val="00C70125"/>
    <w:rsid w:val="00C71DB6"/>
    <w:rsid w:val="00C72C65"/>
    <w:rsid w:val="00C75A48"/>
    <w:rsid w:val="00C813EA"/>
    <w:rsid w:val="00CA3472"/>
    <w:rsid w:val="00CA7F23"/>
    <w:rsid w:val="00CC3EE1"/>
    <w:rsid w:val="00CE2CB3"/>
    <w:rsid w:val="00CE65B7"/>
    <w:rsid w:val="00D24AA8"/>
    <w:rsid w:val="00D34DB1"/>
    <w:rsid w:val="00D41D79"/>
    <w:rsid w:val="00D62657"/>
    <w:rsid w:val="00D749BB"/>
    <w:rsid w:val="00D811C3"/>
    <w:rsid w:val="00D83300"/>
    <w:rsid w:val="00D90725"/>
    <w:rsid w:val="00DA1D5E"/>
    <w:rsid w:val="00DD0597"/>
    <w:rsid w:val="00DD56F8"/>
    <w:rsid w:val="00DF54BF"/>
    <w:rsid w:val="00DF6365"/>
    <w:rsid w:val="00E0130C"/>
    <w:rsid w:val="00E02E85"/>
    <w:rsid w:val="00E34D3F"/>
    <w:rsid w:val="00E36B11"/>
    <w:rsid w:val="00E61082"/>
    <w:rsid w:val="00E628CD"/>
    <w:rsid w:val="00E7611A"/>
    <w:rsid w:val="00E8235B"/>
    <w:rsid w:val="00EB09AA"/>
    <w:rsid w:val="00EB23DA"/>
    <w:rsid w:val="00EC3532"/>
    <w:rsid w:val="00EC37D5"/>
    <w:rsid w:val="00EE1457"/>
    <w:rsid w:val="00EF656B"/>
    <w:rsid w:val="00EF696B"/>
    <w:rsid w:val="00F2535E"/>
    <w:rsid w:val="00F26092"/>
    <w:rsid w:val="00F32FD9"/>
    <w:rsid w:val="00F428A0"/>
    <w:rsid w:val="00F51790"/>
    <w:rsid w:val="00F607A6"/>
    <w:rsid w:val="00F63A4B"/>
    <w:rsid w:val="00F7474B"/>
    <w:rsid w:val="00F90B03"/>
    <w:rsid w:val="00FA257B"/>
    <w:rsid w:val="00FB099C"/>
    <w:rsid w:val="00FC0F7A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BD018C9"/>
  <w15:docId w15:val="{7AFB05FE-B300-4CDD-889B-B128175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Prrafodelista">
    <w:name w:val="List Paragraph"/>
    <w:basedOn w:val="Normal"/>
    <w:uiPriority w:val="34"/>
    <w:qFormat/>
    <w:rsid w:val="00766751"/>
    <w:pPr>
      <w:spacing w:after="200" w:line="276" w:lineRule="auto"/>
      <w:ind w:left="720"/>
      <w:contextualSpacing/>
    </w:pPr>
    <w:rPr>
      <w:sz w:val="22"/>
      <w:szCs w:val="22"/>
      <w:lang w:val="es-GT" w:eastAsia="es-GT"/>
    </w:rPr>
  </w:style>
  <w:style w:type="table" w:styleId="Tablaconcuadrcula">
    <w:name w:val="Table Grid"/>
    <w:basedOn w:val="Tablanormal"/>
    <w:uiPriority w:val="59"/>
    <w:rsid w:val="00766751"/>
    <w:rPr>
      <w:sz w:val="22"/>
      <w:szCs w:val="22"/>
      <w:lang w:val="es-GT"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811C3"/>
    <w:pPr>
      <w:spacing w:after="200" w:line="276" w:lineRule="auto"/>
    </w:pPr>
    <w:rPr>
      <w:sz w:val="22"/>
      <w:szCs w:val="22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3607A2"/>
    <w:rPr>
      <w:color w:val="0000FF" w:themeColor="hyperlink"/>
      <w:u w:val="single"/>
    </w:rPr>
  </w:style>
  <w:style w:type="paragraph" w:customStyle="1" w:styleId="Default">
    <w:name w:val="Default"/>
    <w:rsid w:val="008D569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0478-1720-48A4-8E65-B91CDAC1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Silvana del Rosario Herrera Cabrera</cp:lastModifiedBy>
  <cp:revision>12</cp:revision>
  <cp:lastPrinted>2020-02-21T20:21:00Z</cp:lastPrinted>
  <dcterms:created xsi:type="dcterms:W3CDTF">2020-02-26T16:39:00Z</dcterms:created>
  <dcterms:modified xsi:type="dcterms:W3CDTF">2023-04-12T21:16:00Z</dcterms:modified>
</cp:coreProperties>
</file>