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6419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0"/>
        <w:gridCol w:w="1354"/>
        <w:gridCol w:w="1688"/>
        <w:gridCol w:w="1748"/>
        <w:gridCol w:w="1276"/>
        <w:gridCol w:w="1413"/>
        <w:gridCol w:w="3510"/>
        <w:gridCol w:w="1988"/>
        <w:gridCol w:w="1262"/>
        <w:gridCol w:w="1520"/>
      </w:tblGrid>
      <w:tr w:rsidR="00B87D9C" w:rsidTr="00734F78">
        <w:trPr>
          <w:trHeight w:val="900"/>
          <w:tblHeader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 xml:space="preserve">No. 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Modalidad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NUMERO DE CONTRATO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HIPERVÍCULO DE CONTRATO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NOG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Fecha de Adquisición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PROVEEDOR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MONTO DEL CONTRATO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Plazo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B87D9C" w:rsidRDefault="00B87D9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Fecha de Aprobación</w:t>
            </w:r>
          </w:p>
        </w:tc>
      </w:tr>
      <w:tr w:rsidR="0048773E" w:rsidTr="00734F78">
        <w:trPr>
          <w:trHeight w:val="909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06-2021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79" w:dyaOrig="990" w14:anchorId="227CB62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0.25pt;height:50.25pt" o:ole="">
                  <v:imagedata r:id="rId8" o:title=""/>
                </v:shape>
                <o:OLEObject Type="Embed" ProgID="Acrobat.Document.DC" ShapeID="_x0000_i1025" DrawAspect="Icon" ObjectID="_1777888770" r:id="rId9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14147777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19/08/2021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CANELLA, SOCIEDAD ANÓNIMA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Q.698,843.00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 xml:space="preserve">3 años 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17/08/2021</w:t>
            </w:r>
          </w:p>
        </w:tc>
      </w:tr>
      <w:tr w:rsidR="0048773E" w:rsidTr="00734F78">
        <w:trPr>
          <w:trHeight w:val="97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16-2021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2565C759">
                <v:shape id="_x0000_i1026" type="#_x0000_t75" style="width:77.25pt;height:50.25pt" o:ole="">
                  <v:imagedata r:id="rId10" o:title=""/>
                </v:shape>
                <o:OLEObject Type="Embed" ProgID="Acrobat.Document.DC" ShapeID="_x0000_i1026" DrawAspect="Icon" ObjectID="_1777888771" r:id="rId11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15116972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15/12/2021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SISTEMAS EFICIENTES, SOCIEDAD ANÓNIMA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Q.324,500.00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3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13/12/2021</w:t>
            </w:r>
          </w:p>
        </w:tc>
      </w:tr>
      <w:tr w:rsidR="0048773E" w:rsidTr="00734F78">
        <w:trPr>
          <w:trHeight w:val="97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907A21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3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LICITACIÓN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09-2021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4C9D637E">
                <v:shape id="_x0000_i1027" type="#_x0000_t75" style="width:77.25pt;height:50.25pt" o:ole="">
                  <v:imagedata r:id="rId12" o:title=""/>
                </v:shape>
                <o:OLEObject Type="Embed" ProgID="Acrobat.Document.DC" ShapeID="_x0000_i1027" DrawAspect="Icon" ObjectID="_1777888772" r:id="rId13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14480115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19/11/2021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RICOH DE GUATEMALA, S. A.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Q.2,280,000.00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24 meses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17/11/2021</w:t>
            </w:r>
          </w:p>
        </w:tc>
      </w:tr>
      <w:tr w:rsidR="0048773E" w:rsidTr="00734F78">
        <w:trPr>
          <w:trHeight w:val="97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4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LICITACIÓN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15-2021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4CFEC186">
                <v:shape id="_x0000_i1028" type="#_x0000_t75" style="width:77.25pt;height:50.25pt" o:ole="">
                  <v:imagedata r:id="rId14" o:title=""/>
                </v:shape>
                <o:OLEObject Type="Embed" ProgID="Acrobat.Document.DC" ShapeID="_x0000_i1028" DrawAspect="Icon" ObjectID="_1777888773" r:id="rId15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14789639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17/12/2021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DATUM, S. A.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Q.2,448,000.00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15/12/2021</w:t>
            </w:r>
          </w:p>
        </w:tc>
      </w:tr>
      <w:tr w:rsidR="0048773E" w:rsidTr="00734F78">
        <w:trPr>
          <w:trHeight w:val="97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5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02-2022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645308F8">
                <v:shape id="_x0000_i1029" type="#_x0000_t75" style="width:77.25pt;height:50.25pt" o:ole="">
                  <v:imagedata r:id="rId16" o:title=""/>
                </v:shape>
                <o:OLEObject Type="Embed" ProgID="Acrobat.Document.DC" ShapeID="_x0000_i1029" DrawAspect="Icon" ObjectID="_1777888774" r:id="rId17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15866521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21/04/2022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TELECOMUNICACIONES DE GUATEMALA, S. A.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Q.384,000.00</w:t>
            </w:r>
          </w:p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24 meses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19/04/2022</w:t>
            </w:r>
          </w:p>
        </w:tc>
      </w:tr>
      <w:tr w:rsidR="0048773E" w:rsidTr="00734F78">
        <w:trPr>
          <w:trHeight w:val="97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6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LICITACIÓN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08-2022</w:t>
            </w:r>
          </w:p>
        </w:tc>
        <w:tc>
          <w:tcPr>
            <w:tcW w:w="1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608C0362">
                <v:shape id="_x0000_i1030" type="#_x0000_t75" style="width:77.25pt;height:49.5pt" o:ole="">
                  <v:imagedata r:id="rId18" o:title=""/>
                </v:shape>
                <o:OLEObject Type="Embed" ProgID="Acrobat.Document.DC" ShapeID="_x0000_i1030" DrawAspect="Icon" ObjectID="_1777888775" r:id="rId19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16485491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27/07/2022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GQ, SOCIEDAD ANÓNIMA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Q.3,222,000.00</w:t>
            </w:r>
          </w:p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3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21/07/2022</w:t>
            </w:r>
          </w:p>
        </w:tc>
      </w:tr>
    </w:tbl>
    <w:p w:rsidR="00B87D9C" w:rsidRDefault="00B87D9C" w:rsidP="007F7290">
      <w:pPr>
        <w:ind w:left="-426" w:firstLine="426"/>
        <w:rPr>
          <w:rFonts w:ascii="Calibri Light" w:hAnsi="Calibri Light" w:cs="Calibri Light"/>
        </w:rPr>
      </w:pPr>
    </w:p>
    <w:p w:rsidR="00B87D9C" w:rsidRDefault="00B87D9C" w:rsidP="007F7290">
      <w:pPr>
        <w:ind w:left="-426" w:firstLine="426"/>
        <w:rPr>
          <w:rFonts w:ascii="Calibri Light" w:hAnsi="Calibri Light" w:cs="Calibri Light"/>
        </w:rPr>
      </w:pPr>
    </w:p>
    <w:tbl>
      <w:tblPr>
        <w:tblW w:w="16419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2"/>
        <w:gridCol w:w="1354"/>
        <w:gridCol w:w="1556"/>
        <w:gridCol w:w="2360"/>
        <w:gridCol w:w="1276"/>
        <w:gridCol w:w="1395"/>
        <w:gridCol w:w="3167"/>
        <w:gridCol w:w="1867"/>
        <w:gridCol w:w="1262"/>
        <w:gridCol w:w="1520"/>
      </w:tblGrid>
      <w:tr w:rsidR="0095021F" w:rsidTr="0048773E">
        <w:trPr>
          <w:trHeight w:val="900"/>
          <w:tblHeader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 xml:space="preserve">No. 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Modalidad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NUMERO DE CONTRATO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HIPERVÍCULO DE CONTRATO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NOG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Fecha de Adquisición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PROVEEDOR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MONTO DEL CONTRATO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Plazo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  <w:hideMark/>
          </w:tcPr>
          <w:p w:rsidR="0095021F" w:rsidRDefault="0095021F" w:rsidP="00E921AC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Fecha de Aprobación</w:t>
            </w:r>
          </w:p>
        </w:tc>
      </w:tr>
      <w:tr w:rsidR="0048773E" w:rsidTr="0048773E">
        <w:trPr>
          <w:trHeight w:val="909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7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13-2022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766AB904">
                <v:shape id="_x0000_i1031" type="#_x0000_t75" style="width:77.25pt;height:50.25pt" o:ole="">
                  <v:imagedata r:id="rId20" o:title=""/>
                </v:shape>
                <o:OLEObject Type="Embed" ProgID="Acrobat.Document.DC" ShapeID="_x0000_i1031" DrawAspect="Icon" ObjectID="_1777888776" r:id="rId21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17475155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25/11/2022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NAVEGA.COM,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Q.388,000.00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3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15/11/2022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LICITACIÓN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18-2022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7748B64D">
                <v:shape id="_x0000_i1032" type="#_x0000_t75" style="width:77.25pt;height:49.5pt" o:ole="">
                  <v:imagedata r:id="rId22" o:title=""/>
                </v:shape>
                <o:OLEObject Type="Embed" ProgID="Acrobat.Document.DC" ShapeID="_x0000_i1032" DrawAspect="Icon" ObjectID="_1777888777" r:id="rId23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17598540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22/12/2022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B&amp;R INGENIERIA DE SISTEMAS,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Q.2,499,500.0</w:t>
            </w:r>
          </w:p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 año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21/12/2022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9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LICITACIÓN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08-2023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3B869EE2">
                <v:shape id="_x0000_i1033" type="#_x0000_t75" style="width:77.25pt;height:49.5pt" o:ole="">
                  <v:imagedata r:id="rId24" o:title=""/>
                </v:shape>
                <o:OLEObject Type="Embed" ProgID="Package" ShapeID="_x0000_i1033" DrawAspect="Icon" ObjectID="_1777888778" r:id="rId25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18868126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20/07/2023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NAVEGA.COM,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Q.788,040.00</w:t>
            </w:r>
          </w:p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 año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18/07/2023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10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09-2023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368A2822">
                <v:shape id="_x0000_i1034" type="#_x0000_t75" style="width:77.25pt;height:49.5pt" o:ole="">
                  <v:imagedata r:id="rId26" o:title=""/>
                </v:shape>
                <o:OLEObject Type="Embed" ProgID="Package" ShapeID="_x0000_i1034" DrawAspect="Icon" ObjectID="_1777888779" r:id="rId27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19368941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24/07/2023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SISTEMAS EFICIENTES,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Q.635,600.00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21/07/2023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11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10-2023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6D3266A2">
                <v:shape id="_x0000_i1035" type="#_x0000_t75" style="width:77.25pt;height:49.5pt" o:ole="">
                  <v:imagedata r:id="rId28" o:title=""/>
                </v:shape>
                <o:OLEObject Type="Embed" ProgID="Package" ShapeID="_x0000_i1035" DrawAspect="Icon" ObjectID="_1777888780" r:id="rId29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19469012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31/07/2023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IMPORTADORA Y EXPORTADORA MARTIN,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Q.790,000.00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 año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27/07/2023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12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COTIZACIÓN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11-2023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object w:dxaOrig="1539" w:dyaOrig="997" w14:anchorId="41983D3A">
                <v:shape id="_x0000_i1036" type="#_x0000_t75" style="width:77.25pt;height:49.5pt" o:ole="">
                  <v:imagedata r:id="rId30" o:title=""/>
                </v:shape>
                <o:OLEObject Type="Embed" ProgID="Acrobat.Document.DC" ShapeID="_x0000_i1036" DrawAspect="Icon" ObjectID="_1777888781" r:id="rId31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19460929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23/08/2023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CANELLA,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Q. 551,345.40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3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2"/>
                <w:lang w:eastAsia="es-GT"/>
              </w:rPr>
              <w:t>16/08/2023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13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COTIZACIÓN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12-2023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object w:dxaOrig="1539" w:dyaOrig="997" w14:anchorId="0871B4F6">
                <v:shape id="_x0000_i1037" type="#_x0000_t75" style="width:77.25pt;height:49.5pt" o:ole="">
                  <v:imagedata r:id="rId32" o:title=""/>
                </v:shape>
                <o:OLEObject Type="Embed" ProgID="Acrobat.Document.DC" ShapeID="_x0000_i1037" DrawAspect="Icon" ObjectID="_1777888782" r:id="rId33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19368488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17/08/2023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GBM DE GUATEMALA,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Q.850,740.50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 año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10/08/2023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14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COTIZACIÓN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14-2023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object w:dxaOrig="1539" w:dyaOrig="997" w14:anchorId="0D380182">
                <v:shape id="_x0000_i1038" type="#_x0000_t75" style="width:77.25pt;height:49.5pt" o:ole="">
                  <v:imagedata r:id="rId34" o:title=""/>
                </v:shape>
                <o:OLEObject Type="Embed" ProgID="Acrobat.Document.DC" ShapeID="_x0000_i1038" DrawAspect="Icon" ObjectID="_1777888783" r:id="rId35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20025599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23/10/2023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ELECTRÓNICA COMUNICACIONES Y SERVICIOS,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Q.139,950.00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12 meses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12/10/2023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15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LICITACIÓN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16-2023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object w:dxaOrig="1539" w:dyaOrig="997" w14:anchorId="389E9E49">
                <v:shape id="_x0000_i1039" type="#_x0000_t75" style="width:111pt;height:71.25pt" o:ole="">
                  <v:imagedata r:id="rId36" o:title=""/>
                </v:shape>
                <o:OLEObject Type="Embed" ProgID="Acrobat.Document.DC" ShapeID="_x0000_i1039" DrawAspect="Icon" ObjectID="_1777888784" r:id="rId37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20001614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27/11/2023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DATUM,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Q. 2,350,008.00</w:t>
            </w:r>
          </w:p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17/11/2023</w:t>
            </w:r>
          </w:p>
        </w:tc>
      </w:tr>
      <w:tr w:rsidR="0048773E" w:rsidTr="0048773E">
        <w:trPr>
          <w:trHeight w:val="977"/>
        </w:trPr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16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LICITACIÓN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17-2023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object w:dxaOrig="1539" w:dyaOrig="997" w14:anchorId="382B29FE">
                <v:shape id="_x0000_i1040" type="#_x0000_t75" style="width:77.25pt;height:50.25pt" o:ole="">
                  <v:imagedata r:id="rId38" o:title=""/>
                </v:shape>
                <o:OLEObject Type="Embed" ProgID="Acrobat.Document.DC" ShapeID="_x0000_i1040" DrawAspect="Icon" ObjectID="_1777888785" r:id="rId39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20170025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7/12/2023</w:t>
            </w:r>
          </w:p>
        </w:tc>
        <w:tc>
          <w:tcPr>
            <w:tcW w:w="3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B&amp;R INGENIERIA DE SISTEMAS, SOCIEDAD ANÓNIMA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Q. 3,800,000.00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 años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8773E" w:rsidRPr="0048773E" w:rsidRDefault="0048773E" w:rsidP="0048773E">
            <w:pPr>
              <w:jc w:val="center"/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</w:pPr>
            <w:r w:rsidRPr="0048773E">
              <w:rPr>
                <w:rFonts w:ascii="Cambria" w:eastAsia="Times New Roman" w:hAnsi="Cambria" w:cstheme="minorHAnsi"/>
                <w:color w:val="000000"/>
                <w:sz w:val="22"/>
                <w:szCs w:val="20"/>
                <w:lang w:eastAsia="es-GT"/>
              </w:rPr>
              <w:t>27/11/2023</w:t>
            </w:r>
          </w:p>
        </w:tc>
      </w:tr>
    </w:tbl>
    <w:p w:rsidR="00647331" w:rsidRDefault="00647331" w:rsidP="00EC38A6">
      <w:pPr>
        <w:jc w:val="both"/>
        <w:rPr>
          <w:rFonts w:asciiTheme="majorHAnsi" w:hAnsiTheme="majorHAnsi" w:cstheme="majorHAnsi"/>
        </w:rPr>
      </w:pPr>
    </w:p>
    <w:sectPr w:rsidR="00647331" w:rsidSect="0040416A">
      <w:headerReference w:type="default" r:id="rId40"/>
      <w:footerReference w:type="default" r:id="rId41"/>
      <w:pgSz w:w="18722" w:h="12242" w:orient="landscape" w:code="281"/>
      <w:pgMar w:top="1123" w:right="1542" w:bottom="1418" w:left="924" w:header="709" w:footer="49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A216B" w:rsidRDefault="008A216B" w:rsidP="00334FAB">
      <w:r>
        <w:separator/>
      </w:r>
    </w:p>
  </w:endnote>
  <w:endnote w:type="continuationSeparator" w:id="0">
    <w:p w:rsidR="008A216B" w:rsidRDefault="008A216B" w:rsidP="00334F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363D9" w:rsidRDefault="00F363D9">
    <w:pPr>
      <w:pStyle w:val="Piedepgina"/>
      <w:rPr>
        <w:rFonts w:ascii="Century Gothic" w:hAnsi="Century Gothic"/>
        <w:sz w:val="16"/>
        <w:szCs w:val="16"/>
      </w:rPr>
    </w:pPr>
  </w:p>
  <w:p w:rsidR="00B92879" w:rsidRDefault="00B92879">
    <w:pPr>
      <w:pStyle w:val="Piedepgina"/>
      <w:rPr>
        <w:rFonts w:ascii="Century Gothic" w:hAnsi="Century Gothic"/>
        <w:sz w:val="16"/>
        <w:szCs w:val="16"/>
      </w:rPr>
    </w:pPr>
    <w:r w:rsidRPr="00B92879">
      <w:rPr>
        <w:rFonts w:ascii="Century Gothic" w:hAnsi="Century Gothic"/>
        <w:sz w:val="16"/>
        <w:szCs w:val="16"/>
      </w:rPr>
      <w:t>PBX: 2374-3000</w:t>
    </w:r>
    <w:r w:rsidR="00B45E3E">
      <w:rPr>
        <w:rFonts w:ascii="Century Gothic" w:hAnsi="Century Gothic"/>
        <w:sz w:val="16"/>
        <w:szCs w:val="16"/>
      </w:rPr>
      <w:t xml:space="preserve"> Ext. 10625</w:t>
    </w:r>
  </w:p>
  <w:p w:rsidR="00B92879" w:rsidRDefault="00B92879">
    <w:pPr>
      <w:pStyle w:val="Piedepgina"/>
      <w:rPr>
        <w:rFonts w:ascii="Century Gothic" w:hAnsi="Century Gothic"/>
        <w:sz w:val="16"/>
        <w:szCs w:val="16"/>
      </w:rPr>
    </w:pPr>
    <w:r>
      <w:rPr>
        <w:rFonts w:ascii="Century Gothic" w:hAnsi="Century Gothic"/>
        <w:sz w:val="16"/>
        <w:szCs w:val="16"/>
      </w:rPr>
      <w:t xml:space="preserve">Ministerio de Finanzas Públicas, </w:t>
    </w:r>
    <w:r w:rsidR="00B410BC">
      <w:rPr>
        <w:rFonts w:ascii="Century Gothic" w:hAnsi="Century Gothic"/>
        <w:color w:val="00B0F0"/>
        <w:sz w:val="16"/>
        <w:szCs w:val="16"/>
      </w:rPr>
      <w:t>Dire</w:t>
    </w:r>
    <w:r w:rsidR="002B0D6D">
      <w:rPr>
        <w:rFonts w:ascii="Century Gothic" w:hAnsi="Century Gothic"/>
        <w:color w:val="00B0F0"/>
        <w:sz w:val="16"/>
        <w:szCs w:val="16"/>
      </w:rPr>
      <w:t>cción de Tecnologías de la Información</w:t>
    </w:r>
  </w:p>
  <w:p w:rsidR="00170514" w:rsidRDefault="00170514">
    <w:pPr>
      <w:pStyle w:val="Piedepgina"/>
      <w:rPr>
        <w:rFonts w:ascii="Century Gothic" w:hAnsi="Century Gothic"/>
        <w:sz w:val="16"/>
        <w:szCs w:val="16"/>
      </w:rPr>
    </w:pPr>
    <w:r w:rsidRPr="00170514">
      <w:rPr>
        <w:rFonts w:ascii="Century Gothic" w:hAnsi="Century Gothic"/>
        <w:sz w:val="16"/>
        <w:szCs w:val="16"/>
      </w:rPr>
      <w:t>8a. Avenida 20-59 Zona 1, Centro Cívico, Guatemala</w:t>
    </w:r>
  </w:p>
  <w:p w:rsidR="00B92879" w:rsidRPr="00170514" w:rsidRDefault="00B92879">
    <w:pPr>
      <w:pStyle w:val="Piedepgina"/>
      <w:rPr>
        <w:rFonts w:ascii="Century Gothic" w:hAnsi="Century Gothic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A216B" w:rsidRDefault="008A216B" w:rsidP="00334FAB">
      <w:r>
        <w:separator/>
      </w:r>
    </w:p>
  </w:footnote>
  <w:footnote w:type="continuationSeparator" w:id="0">
    <w:p w:rsidR="008A216B" w:rsidRDefault="008A216B" w:rsidP="00334F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82E0E" w:rsidRDefault="00403974" w:rsidP="00403974">
    <w:pPr>
      <w:pStyle w:val="Piedepgina"/>
      <w:rPr>
        <w:rFonts w:ascii="Tahoma" w:hAnsi="Tahoma" w:cs="Tahoma"/>
        <w:sz w:val="28"/>
        <w:szCs w:val="28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586AC6" wp14:editId="2904F9FC">
              <wp:simplePos x="0" y="0"/>
              <wp:positionH relativeFrom="column">
                <wp:posOffset>1749425</wp:posOffset>
              </wp:positionH>
              <wp:positionV relativeFrom="paragraph">
                <wp:posOffset>-163195</wp:posOffset>
              </wp:positionV>
              <wp:extent cx="4762500" cy="981710"/>
              <wp:effectExtent l="0" t="0" r="0" b="8890"/>
              <wp:wrapNone/>
              <wp:docPr id="5" name="Cuadro de text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762500" cy="9817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D82E0E" w:rsidRPr="00CE1957" w:rsidRDefault="00D82E0E" w:rsidP="00D82E0E">
                          <w:pPr>
                            <w:spacing w:line="276" w:lineRule="auto"/>
                            <w:rPr>
                              <w:rFonts w:ascii="Futura" w:hAnsi="Futura" w:cs="Futura"/>
                              <w:b/>
                              <w:color w:val="632423"/>
                              <w:sz w:val="18"/>
                              <w:szCs w:val="14"/>
                            </w:rPr>
                          </w:pPr>
                          <w:r w:rsidRPr="00CE1957">
                            <w:rPr>
                              <w:rFonts w:ascii="Futura" w:hAnsi="Futura" w:cs="Futura"/>
                              <w:b/>
                              <w:color w:val="632423"/>
                              <w:sz w:val="18"/>
                              <w:szCs w:val="14"/>
                            </w:rPr>
                            <w:t>DIRECCIÓN DE TECNOLOGIAS DE LA INFORMACIÓN</w:t>
                          </w:r>
                        </w:p>
                        <w:p w:rsidR="00D82E0E" w:rsidRPr="00CE1957" w:rsidRDefault="00D82E0E" w:rsidP="00D82E0E">
                          <w:pPr>
                            <w:spacing w:line="276" w:lineRule="auto"/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</w:pPr>
                          <w:r w:rsidRPr="00CE1957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 xml:space="preserve">Director: </w:t>
                          </w:r>
                          <w:r w:rsidRPr="008B5A03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Ing. Edwin Omar de la Cruz García</w:t>
                          </w:r>
                        </w:p>
                        <w:p w:rsidR="00D82E0E" w:rsidRPr="00CE1957" w:rsidRDefault="00D82E0E" w:rsidP="00D82E0E">
                          <w:pPr>
                            <w:spacing w:line="276" w:lineRule="auto"/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</w:pPr>
                          <w:r w:rsidRPr="00CE1957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 xml:space="preserve">Responsable de actualización de información: </w:t>
                          </w:r>
                          <w:r w:rsidR="001F6792" w:rsidRPr="001F6792">
                            <w:rPr>
                              <w:rFonts w:ascii="Futura" w:hAnsi="Futura" w:cs="Futura"/>
                              <w:b/>
                              <w:sz w:val="18"/>
                              <w:szCs w:val="14"/>
                            </w:rPr>
                            <w:t xml:space="preserve">Reina Concepción </w:t>
                          </w:r>
                          <w:proofErr w:type="spellStart"/>
                          <w:r w:rsidR="001F6792" w:rsidRPr="001F6792">
                            <w:rPr>
                              <w:rFonts w:ascii="Futura" w:hAnsi="Futura" w:cs="Futura"/>
                              <w:b/>
                              <w:sz w:val="18"/>
                              <w:szCs w:val="14"/>
                            </w:rPr>
                            <w:t>Turuy</w:t>
                          </w:r>
                          <w:proofErr w:type="spellEnd"/>
                          <w:r w:rsidR="001F6792" w:rsidRPr="001F6792">
                            <w:rPr>
                              <w:rFonts w:ascii="Futura" w:hAnsi="Futura" w:cs="Futura"/>
                              <w:b/>
                              <w:sz w:val="18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="001F6792" w:rsidRPr="001F6792">
                            <w:rPr>
                              <w:rFonts w:ascii="Futura" w:hAnsi="Futura" w:cs="Futura"/>
                              <w:b/>
                              <w:sz w:val="18"/>
                              <w:szCs w:val="14"/>
                            </w:rPr>
                            <w:t>Avila</w:t>
                          </w:r>
                          <w:proofErr w:type="spellEnd"/>
                        </w:p>
                        <w:p w:rsidR="00D82E0E" w:rsidRPr="00CE1957" w:rsidRDefault="00D82E0E" w:rsidP="00D82E0E">
                          <w:pPr>
                            <w:spacing w:line="276" w:lineRule="auto"/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</w:pPr>
                          <w:r w:rsidRPr="00CE1957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 xml:space="preserve">Fecha de emisión: </w:t>
                          </w:r>
                          <w:r w:rsidR="0048773E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12</w:t>
                          </w:r>
                          <w:r w:rsidR="00265732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/</w:t>
                          </w:r>
                          <w:r w:rsidR="0048773E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01</w:t>
                          </w:r>
                          <w:r w:rsidR="002968F6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|</w:t>
                          </w:r>
                          <w:r w:rsidR="00265732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/</w:t>
                          </w:r>
                          <w:r w:rsidRPr="00CE1957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202</w:t>
                          </w:r>
                          <w:r w:rsidR="0048773E">
                            <w:rPr>
                              <w:rFonts w:ascii="Futura" w:hAnsi="Futura" w:cs="Futura"/>
                              <w:sz w:val="18"/>
                              <w:szCs w:val="14"/>
                            </w:rPr>
                            <w:t>4</w:t>
                          </w:r>
                        </w:p>
                        <w:p w:rsidR="00D82E0E" w:rsidRPr="00CE1957" w:rsidRDefault="00D82E0E" w:rsidP="00D82E0E">
                          <w:pPr>
                            <w:spacing w:line="276" w:lineRule="auto"/>
                            <w:rPr>
                              <w:rFonts w:ascii="Futura" w:hAnsi="Futura" w:cs="Futura"/>
                              <w:b/>
                              <w:color w:val="000000"/>
                              <w:sz w:val="18"/>
                              <w:szCs w:val="14"/>
                            </w:rPr>
                          </w:pPr>
                          <w:r w:rsidRPr="00CE1957">
                            <w:rPr>
                              <w:rFonts w:ascii="Futura" w:hAnsi="Futura" w:cs="Futura"/>
                              <w:b/>
                              <w:color w:val="000000"/>
                              <w:sz w:val="18"/>
                              <w:szCs w:val="14"/>
                            </w:rPr>
                            <w:t xml:space="preserve">Artículo 10, numeral </w:t>
                          </w:r>
                          <w:r>
                            <w:rPr>
                              <w:rFonts w:ascii="Futura" w:hAnsi="Futura" w:cs="Futura"/>
                              <w:b/>
                              <w:color w:val="000000"/>
                              <w:sz w:val="18"/>
                              <w:szCs w:val="14"/>
                            </w:rPr>
                            <w:t>20</w:t>
                          </w:r>
                          <w:r w:rsidRPr="00CE1957">
                            <w:rPr>
                              <w:rFonts w:ascii="Futura" w:hAnsi="Futura" w:cs="Futura"/>
                              <w:b/>
                              <w:color w:val="000000"/>
                              <w:sz w:val="18"/>
                              <w:szCs w:val="14"/>
                            </w:rPr>
                            <w:t>, Ley de Acceso a la Información Pública</w:t>
                          </w:r>
                        </w:p>
                        <w:p w:rsidR="00D82E0E" w:rsidRPr="00CF5CD5" w:rsidRDefault="00D82E0E" w:rsidP="00D82E0E">
                          <w:pPr>
                            <w:spacing w:line="276" w:lineRule="auto"/>
                            <w:rPr>
                              <w:rFonts w:ascii="Futura" w:hAnsi="Futura" w:cs="Futura"/>
                              <w:b/>
                              <w:color w:val="000000"/>
                              <w:sz w:val="14"/>
                              <w:szCs w:val="14"/>
                            </w:rPr>
                          </w:pPr>
                        </w:p>
                        <w:p w:rsidR="00D82E0E" w:rsidRPr="00CF5CD5" w:rsidRDefault="00D82E0E" w:rsidP="00D82E0E">
                          <w:pPr>
                            <w:spacing w:line="276" w:lineRule="auto"/>
                            <w:rPr>
                              <w:rFonts w:ascii="Arial" w:hAnsi="Arial" w:cs="Futura"/>
                              <w:b/>
                              <w:sz w:val="14"/>
                              <w:szCs w:val="14"/>
                            </w:rPr>
                          </w:pPr>
                        </w:p>
                        <w:p w:rsidR="00D82E0E" w:rsidRPr="00040419" w:rsidRDefault="00D82E0E" w:rsidP="00D82E0E">
                          <w:pPr>
                            <w:spacing w:line="276" w:lineRule="auto"/>
                            <w:rPr>
                              <w:rFonts w:ascii="Arial" w:hAnsi="Arial" w:cs="Futura"/>
                              <w:b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6586AC6" id="_x0000_t202" coordsize="21600,21600" o:spt="202" path="m,l,21600r21600,l21600,xe">
              <v:stroke joinstyle="miter"/>
              <v:path gradientshapeok="t" o:connecttype="rect"/>
            </v:shapetype>
            <v:shape id="Cuadro de texto 5" o:spid="_x0000_s1026" type="#_x0000_t202" style="position:absolute;margin-left:137.75pt;margin-top:-12.85pt;width:375pt;height:77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" filled="f" stroked="f">
              <v:textbox>
                <w:txbxContent>
                  <w:p w:rsidR="00D82E0E" w:rsidRPr="00CE1957" w:rsidRDefault="00D82E0E" w:rsidP="00D82E0E">
                    <w:pPr>
                      <w:spacing w:line="276" w:lineRule="auto"/>
                      <w:rPr>
                        <w:rFonts w:ascii="Futura" w:hAnsi="Futura" w:cs="Futura"/>
                        <w:b/>
                        <w:color w:val="632423"/>
                        <w:sz w:val="18"/>
                        <w:szCs w:val="14"/>
                      </w:rPr>
                    </w:pPr>
                    <w:r w:rsidRPr="00CE1957">
                      <w:rPr>
                        <w:rFonts w:ascii="Futura" w:hAnsi="Futura" w:cs="Futura"/>
                        <w:b/>
                        <w:color w:val="632423"/>
                        <w:sz w:val="18"/>
                        <w:szCs w:val="14"/>
                      </w:rPr>
                      <w:t>DIRECCIÓN DE TECNOLOGIAS DE LA INFORMACIÓN</w:t>
                    </w:r>
                  </w:p>
                  <w:p w:rsidR="00D82E0E" w:rsidRPr="00CE1957" w:rsidRDefault="00D82E0E" w:rsidP="00D82E0E">
                    <w:pPr>
                      <w:spacing w:line="276" w:lineRule="auto"/>
                      <w:rPr>
                        <w:rFonts w:ascii="Futura" w:hAnsi="Futura" w:cs="Futura"/>
                        <w:sz w:val="18"/>
                        <w:szCs w:val="14"/>
                      </w:rPr>
                    </w:pPr>
                    <w:r w:rsidRPr="00CE1957">
                      <w:rPr>
                        <w:rFonts w:ascii="Futura" w:hAnsi="Futura" w:cs="Futura"/>
                        <w:sz w:val="18"/>
                        <w:szCs w:val="14"/>
                      </w:rPr>
                      <w:t xml:space="preserve">Director: </w:t>
                    </w:r>
                    <w:r w:rsidRPr="008B5A03">
                      <w:rPr>
                        <w:rFonts w:ascii="Futura" w:hAnsi="Futura" w:cs="Futura"/>
                        <w:sz w:val="18"/>
                        <w:szCs w:val="14"/>
                      </w:rPr>
                      <w:t>Ing. Edwin Omar de la Cruz García</w:t>
                    </w:r>
                  </w:p>
                  <w:p w:rsidR="00D82E0E" w:rsidRPr="00CE1957" w:rsidRDefault="00D82E0E" w:rsidP="00D82E0E">
                    <w:pPr>
                      <w:spacing w:line="276" w:lineRule="auto"/>
                      <w:rPr>
                        <w:rFonts w:ascii="Futura" w:hAnsi="Futura" w:cs="Futura"/>
                        <w:sz w:val="18"/>
                        <w:szCs w:val="14"/>
                      </w:rPr>
                    </w:pPr>
                    <w:r w:rsidRPr="00CE1957">
                      <w:rPr>
                        <w:rFonts w:ascii="Futura" w:hAnsi="Futura" w:cs="Futura"/>
                        <w:sz w:val="18"/>
                        <w:szCs w:val="14"/>
                      </w:rPr>
                      <w:t xml:space="preserve">Responsable de actualización de información: </w:t>
                    </w:r>
                    <w:r w:rsidR="001F6792" w:rsidRPr="001F6792">
                      <w:rPr>
                        <w:rFonts w:ascii="Futura" w:hAnsi="Futura" w:cs="Futura"/>
                        <w:b/>
                        <w:sz w:val="18"/>
                        <w:szCs w:val="14"/>
                      </w:rPr>
                      <w:t xml:space="preserve">Reina Concepción </w:t>
                    </w:r>
                    <w:proofErr w:type="spellStart"/>
                    <w:r w:rsidR="001F6792" w:rsidRPr="001F6792">
                      <w:rPr>
                        <w:rFonts w:ascii="Futura" w:hAnsi="Futura" w:cs="Futura"/>
                        <w:b/>
                        <w:sz w:val="18"/>
                        <w:szCs w:val="14"/>
                      </w:rPr>
                      <w:t>Turuy</w:t>
                    </w:r>
                    <w:proofErr w:type="spellEnd"/>
                    <w:r w:rsidR="001F6792" w:rsidRPr="001F6792">
                      <w:rPr>
                        <w:rFonts w:ascii="Futura" w:hAnsi="Futura" w:cs="Futura"/>
                        <w:b/>
                        <w:sz w:val="18"/>
                        <w:szCs w:val="14"/>
                      </w:rPr>
                      <w:t xml:space="preserve"> </w:t>
                    </w:r>
                    <w:proofErr w:type="spellStart"/>
                    <w:r w:rsidR="001F6792" w:rsidRPr="001F6792">
                      <w:rPr>
                        <w:rFonts w:ascii="Futura" w:hAnsi="Futura" w:cs="Futura"/>
                        <w:b/>
                        <w:sz w:val="18"/>
                        <w:szCs w:val="14"/>
                      </w:rPr>
                      <w:t>Avila</w:t>
                    </w:r>
                    <w:proofErr w:type="spellEnd"/>
                  </w:p>
                  <w:p w:rsidR="00D82E0E" w:rsidRPr="00CE1957" w:rsidRDefault="00D82E0E" w:rsidP="00D82E0E">
                    <w:pPr>
                      <w:spacing w:line="276" w:lineRule="auto"/>
                      <w:rPr>
                        <w:rFonts w:ascii="Futura" w:hAnsi="Futura" w:cs="Futura"/>
                        <w:sz w:val="18"/>
                        <w:szCs w:val="14"/>
                      </w:rPr>
                    </w:pPr>
                    <w:r w:rsidRPr="00CE1957">
                      <w:rPr>
                        <w:rFonts w:ascii="Futura" w:hAnsi="Futura" w:cs="Futura"/>
                        <w:sz w:val="18"/>
                        <w:szCs w:val="14"/>
                      </w:rPr>
                      <w:t xml:space="preserve">Fecha de emisión: </w:t>
                    </w:r>
                    <w:r w:rsidR="0048773E">
                      <w:rPr>
                        <w:rFonts w:ascii="Futura" w:hAnsi="Futura" w:cs="Futura"/>
                        <w:sz w:val="18"/>
                        <w:szCs w:val="14"/>
                      </w:rPr>
                      <w:t>12</w:t>
                    </w:r>
                    <w:r w:rsidR="00265732">
                      <w:rPr>
                        <w:rFonts w:ascii="Futura" w:hAnsi="Futura" w:cs="Futura"/>
                        <w:sz w:val="18"/>
                        <w:szCs w:val="14"/>
                      </w:rPr>
                      <w:t>/</w:t>
                    </w:r>
                    <w:r w:rsidR="0048773E">
                      <w:rPr>
                        <w:rFonts w:ascii="Futura" w:hAnsi="Futura" w:cs="Futura"/>
                        <w:sz w:val="18"/>
                        <w:szCs w:val="14"/>
                      </w:rPr>
                      <w:t>01</w:t>
                    </w:r>
                    <w:r w:rsidR="002968F6">
                      <w:rPr>
                        <w:rFonts w:ascii="Futura" w:hAnsi="Futura" w:cs="Futura"/>
                        <w:sz w:val="18"/>
                        <w:szCs w:val="14"/>
                      </w:rPr>
                      <w:t>|</w:t>
                    </w:r>
                    <w:r w:rsidR="00265732">
                      <w:rPr>
                        <w:rFonts w:ascii="Futura" w:hAnsi="Futura" w:cs="Futura"/>
                        <w:sz w:val="18"/>
                        <w:szCs w:val="14"/>
                      </w:rPr>
                      <w:t>/</w:t>
                    </w:r>
                    <w:r w:rsidRPr="00CE1957">
                      <w:rPr>
                        <w:rFonts w:ascii="Futura" w:hAnsi="Futura" w:cs="Futura"/>
                        <w:sz w:val="18"/>
                        <w:szCs w:val="14"/>
                      </w:rPr>
                      <w:t>202</w:t>
                    </w:r>
                    <w:r w:rsidR="0048773E">
                      <w:rPr>
                        <w:rFonts w:ascii="Futura" w:hAnsi="Futura" w:cs="Futura"/>
                        <w:sz w:val="18"/>
                        <w:szCs w:val="14"/>
                      </w:rPr>
                      <w:t>4</w:t>
                    </w:r>
                  </w:p>
                  <w:p w:rsidR="00D82E0E" w:rsidRPr="00CE1957" w:rsidRDefault="00D82E0E" w:rsidP="00D82E0E">
                    <w:pPr>
                      <w:spacing w:line="276" w:lineRule="auto"/>
                      <w:rPr>
                        <w:rFonts w:ascii="Futura" w:hAnsi="Futura" w:cs="Futura"/>
                        <w:b/>
                        <w:color w:val="000000"/>
                        <w:sz w:val="18"/>
                        <w:szCs w:val="14"/>
                      </w:rPr>
                    </w:pPr>
                    <w:r w:rsidRPr="00CE1957">
                      <w:rPr>
                        <w:rFonts w:ascii="Futura" w:hAnsi="Futura" w:cs="Futura"/>
                        <w:b/>
                        <w:color w:val="000000"/>
                        <w:sz w:val="18"/>
                        <w:szCs w:val="14"/>
                      </w:rPr>
                      <w:t xml:space="preserve">Artículo 10, numeral </w:t>
                    </w:r>
                    <w:r>
                      <w:rPr>
                        <w:rFonts w:ascii="Futura" w:hAnsi="Futura" w:cs="Futura"/>
                        <w:b/>
                        <w:color w:val="000000"/>
                        <w:sz w:val="18"/>
                        <w:szCs w:val="14"/>
                      </w:rPr>
                      <w:t>20</w:t>
                    </w:r>
                    <w:r w:rsidRPr="00CE1957">
                      <w:rPr>
                        <w:rFonts w:ascii="Futura" w:hAnsi="Futura" w:cs="Futura"/>
                        <w:b/>
                        <w:color w:val="000000"/>
                        <w:sz w:val="18"/>
                        <w:szCs w:val="14"/>
                      </w:rPr>
                      <w:t>, Ley de Acceso a la Información Pública</w:t>
                    </w:r>
                  </w:p>
                  <w:p w:rsidR="00D82E0E" w:rsidRPr="00CF5CD5" w:rsidRDefault="00D82E0E" w:rsidP="00D82E0E">
                    <w:pPr>
                      <w:spacing w:line="276" w:lineRule="auto"/>
                      <w:rPr>
                        <w:rFonts w:ascii="Futura" w:hAnsi="Futura" w:cs="Futura"/>
                        <w:b/>
                        <w:color w:val="000000"/>
                        <w:sz w:val="14"/>
                        <w:szCs w:val="14"/>
                      </w:rPr>
                    </w:pPr>
                  </w:p>
                  <w:p w:rsidR="00D82E0E" w:rsidRPr="00CF5CD5" w:rsidRDefault="00D82E0E" w:rsidP="00D82E0E">
                    <w:pPr>
                      <w:spacing w:line="276" w:lineRule="auto"/>
                      <w:rPr>
                        <w:rFonts w:ascii="Arial" w:hAnsi="Arial" w:cs="Futura"/>
                        <w:b/>
                        <w:sz w:val="14"/>
                        <w:szCs w:val="14"/>
                      </w:rPr>
                    </w:pPr>
                  </w:p>
                  <w:p w:rsidR="00D82E0E" w:rsidRPr="00040419" w:rsidRDefault="00D82E0E" w:rsidP="00D82E0E">
                    <w:pPr>
                      <w:spacing w:line="276" w:lineRule="auto"/>
                      <w:rPr>
                        <w:rFonts w:ascii="Arial" w:hAnsi="Arial" w:cs="Futura"/>
                        <w:b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3EF6FA09" wp14:editId="23E2FBAB">
          <wp:extent cx="1761905" cy="447619"/>
          <wp:effectExtent l="0" t="0" r="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61905" cy="44761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D82E0E" w:rsidRDefault="00D82E0E" w:rsidP="00D82E0E">
    <w:pPr>
      <w:pStyle w:val="Encabezado"/>
    </w:pP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  <w:r>
      <w:rPr>
        <w:noProof/>
        <w:lang w:eastAsia="es-GT"/>
      </w:rPr>
      <w:tab/>
    </w:r>
  </w:p>
  <w:p w:rsidR="00334FAB" w:rsidRDefault="00334FAB" w:rsidP="00170514">
    <w:pPr>
      <w:pStyle w:val="Encabezado"/>
      <w:ind w:left="-709" w:firstLine="70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170200E"/>
    <w:multiLevelType w:val="hybridMultilevel"/>
    <w:tmpl w:val="81AC353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0514"/>
    <w:rsid w:val="000271F8"/>
    <w:rsid w:val="00034671"/>
    <w:rsid w:val="00040BA3"/>
    <w:rsid w:val="0004209B"/>
    <w:rsid w:val="00047AA3"/>
    <w:rsid w:val="00055A8A"/>
    <w:rsid w:val="0008514F"/>
    <w:rsid w:val="00093D46"/>
    <w:rsid w:val="000B6AAF"/>
    <w:rsid w:val="000C2206"/>
    <w:rsid w:val="000D128A"/>
    <w:rsid w:val="000D343E"/>
    <w:rsid w:val="000D45FC"/>
    <w:rsid w:val="000F760F"/>
    <w:rsid w:val="00113C8D"/>
    <w:rsid w:val="00131A2D"/>
    <w:rsid w:val="00145AA4"/>
    <w:rsid w:val="0015243F"/>
    <w:rsid w:val="00170514"/>
    <w:rsid w:val="00170BA0"/>
    <w:rsid w:val="001A4B9C"/>
    <w:rsid w:val="001A623D"/>
    <w:rsid w:val="001A7431"/>
    <w:rsid w:val="001B7357"/>
    <w:rsid w:val="001D443F"/>
    <w:rsid w:val="001D7FD5"/>
    <w:rsid w:val="001F6792"/>
    <w:rsid w:val="0023027E"/>
    <w:rsid w:val="00254E8B"/>
    <w:rsid w:val="00264B67"/>
    <w:rsid w:val="00265732"/>
    <w:rsid w:val="00270F4B"/>
    <w:rsid w:val="002968F6"/>
    <w:rsid w:val="002A6DD7"/>
    <w:rsid w:val="002B0D6D"/>
    <w:rsid w:val="002B16A2"/>
    <w:rsid w:val="002B3029"/>
    <w:rsid w:val="002F054B"/>
    <w:rsid w:val="00304A23"/>
    <w:rsid w:val="00326CA7"/>
    <w:rsid w:val="00334FAB"/>
    <w:rsid w:val="00361629"/>
    <w:rsid w:val="003A3DE6"/>
    <w:rsid w:val="003B5D20"/>
    <w:rsid w:val="003C0BA0"/>
    <w:rsid w:val="003E7ACC"/>
    <w:rsid w:val="003F0CC2"/>
    <w:rsid w:val="003F7828"/>
    <w:rsid w:val="00403974"/>
    <w:rsid w:val="0040416A"/>
    <w:rsid w:val="004257AB"/>
    <w:rsid w:val="0043364B"/>
    <w:rsid w:val="00435054"/>
    <w:rsid w:val="00440DBB"/>
    <w:rsid w:val="00474A67"/>
    <w:rsid w:val="00482C68"/>
    <w:rsid w:val="00483C3E"/>
    <w:rsid w:val="00483F1A"/>
    <w:rsid w:val="0048773E"/>
    <w:rsid w:val="004917C1"/>
    <w:rsid w:val="004A3DEC"/>
    <w:rsid w:val="004B7C93"/>
    <w:rsid w:val="004C32DC"/>
    <w:rsid w:val="004D6DD4"/>
    <w:rsid w:val="004E5B70"/>
    <w:rsid w:val="004F5D58"/>
    <w:rsid w:val="004F7E7F"/>
    <w:rsid w:val="00503BA2"/>
    <w:rsid w:val="005068C8"/>
    <w:rsid w:val="00510130"/>
    <w:rsid w:val="00511665"/>
    <w:rsid w:val="00526647"/>
    <w:rsid w:val="00532299"/>
    <w:rsid w:val="005334A8"/>
    <w:rsid w:val="00550042"/>
    <w:rsid w:val="0056122A"/>
    <w:rsid w:val="00570022"/>
    <w:rsid w:val="00571F8F"/>
    <w:rsid w:val="0058166F"/>
    <w:rsid w:val="00585BDF"/>
    <w:rsid w:val="005A12C4"/>
    <w:rsid w:val="005A2FC0"/>
    <w:rsid w:val="005B14EA"/>
    <w:rsid w:val="00604488"/>
    <w:rsid w:val="00620F89"/>
    <w:rsid w:val="006217D9"/>
    <w:rsid w:val="00621A1D"/>
    <w:rsid w:val="00624E3E"/>
    <w:rsid w:val="006357FC"/>
    <w:rsid w:val="00647331"/>
    <w:rsid w:val="006559AA"/>
    <w:rsid w:val="00670312"/>
    <w:rsid w:val="006705B7"/>
    <w:rsid w:val="006735DA"/>
    <w:rsid w:val="006B5D41"/>
    <w:rsid w:val="006E080E"/>
    <w:rsid w:val="006F09FF"/>
    <w:rsid w:val="00705D2D"/>
    <w:rsid w:val="00734F78"/>
    <w:rsid w:val="0075558D"/>
    <w:rsid w:val="00755733"/>
    <w:rsid w:val="007618F4"/>
    <w:rsid w:val="00766DD2"/>
    <w:rsid w:val="0077293F"/>
    <w:rsid w:val="00776DB4"/>
    <w:rsid w:val="0078290D"/>
    <w:rsid w:val="007932BC"/>
    <w:rsid w:val="00794FD3"/>
    <w:rsid w:val="00796EA0"/>
    <w:rsid w:val="007B4EEA"/>
    <w:rsid w:val="007C02BA"/>
    <w:rsid w:val="007C07B1"/>
    <w:rsid w:val="007C1F26"/>
    <w:rsid w:val="007E3660"/>
    <w:rsid w:val="007E3B9B"/>
    <w:rsid w:val="007F7290"/>
    <w:rsid w:val="00813762"/>
    <w:rsid w:val="008155D5"/>
    <w:rsid w:val="00833161"/>
    <w:rsid w:val="0083338E"/>
    <w:rsid w:val="008355AF"/>
    <w:rsid w:val="00847B3B"/>
    <w:rsid w:val="00851929"/>
    <w:rsid w:val="0085266F"/>
    <w:rsid w:val="0086125C"/>
    <w:rsid w:val="00874B76"/>
    <w:rsid w:val="008971CD"/>
    <w:rsid w:val="008A216B"/>
    <w:rsid w:val="008A405B"/>
    <w:rsid w:val="008C6960"/>
    <w:rsid w:val="008D3DE3"/>
    <w:rsid w:val="008D6DA7"/>
    <w:rsid w:val="009062E1"/>
    <w:rsid w:val="00907A21"/>
    <w:rsid w:val="00912A87"/>
    <w:rsid w:val="009163B5"/>
    <w:rsid w:val="00917F9B"/>
    <w:rsid w:val="009221DB"/>
    <w:rsid w:val="00922C89"/>
    <w:rsid w:val="0095021F"/>
    <w:rsid w:val="0095028F"/>
    <w:rsid w:val="009601CE"/>
    <w:rsid w:val="0098659D"/>
    <w:rsid w:val="009A1B0E"/>
    <w:rsid w:val="009C2188"/>
    <w:rsid w:val="00A25F5B"/>
    <w:rsid w:val="00A56818"/>
    <w:rsid w:val="00A6521C"/>
    <w:rsid w:val="00A930AA"/>
    <w:rsid w:val="00A96A82"/>
    <w:rsid w:val="00AA3177"/>
    <w:rsid w:val="00AA47C0"/>
    <w:rsid w:val="00AA4928"/>
    <w:rsid w:val="00AA71C4"/>
    <w:rsid w:val="00AC32FB"/>
    <w:rsid w:val="00AE0C27"/>
    <w:rsid w:val="00AE1855"/>
    <w:rsid w:val="00AE2036"/>
    <w:rsid w:val="00AF01FC"/>
    <w:rsid w:val="00AF14FF"/>
    <w:rsid w:val="00B410BC"/>
    <w:rsid w:val="00B45BCC"/>
    <w:rsid w:val="00B45E3E"/>
    <w:rsid w:val="00B5194D"/>
    <w:rsid w:val="00B54834"/>
    <w:rsid w:val="00B613F2"/>
    <w:rsid w:val="00B71735"/>
    <w:rsid w:val="00B71B89"/>
    <w:rsid w:val="00B84C54"/>
    <w:rsid w:val="00B86A93"/>
    <w:rsid w:val="00B87D9C"/>
    <w:rsid w:val="00B90C5A"/>
    <w:rsid w:val="00B92879"/>
    <w:rsid w:val="00B93E7F"/>
    <w:rsid w:val="00B95CC6"/>
    <w:rsid w:val="00BA07CB"/>
    <w:rsid w:val="00BA3529"/>
    <w:rsid w:val="00BC11BF"/>
    <w:rsid w:val="00BC1B11"/>
    <w:rsid w:val="00BE4178"/>
    <w:rsid w:val="00BE5226"/>
    <w:rsid w:val="00C056D0"/>
    <w:rsid w:val="00C065E9"/>
    <w:rsid w:val="00C30872"/>
    <w:rsid w:val="00C642D2"/>
    <w:rsid w:val="00CB5115"/>
    <w:rsid w:val="00CC6B5E"/>
    <w:rsid w:val="00CD506E"/>
    <w:rsid w:val="00CD6EF3"/>
    <w:rsid w:val="00CE535A"/>
    <w:rsid w:val="00D0483A"/>
    <w:rsid w:val="00D05D92"/>
    <w:rsid w:val="00D1125F"/>
    <w:rsid w:val="00D21AE3"/>
    <w:rsid w:val="00D32A1A"/>
    <w:rsid w:val="00D34CEC"/>
    <w:rsid w:val="00D34ED4"/>
    <w:rsid w:val="00D53E94"/>
    <w:rsid w:val="00D61F14"/>
    <w:rsid w:val="00D634A0"/>
    <w:rsid w:val="00D80FA8"/>
    <w:rsid w:val="00D82E0E"/>
    <w:rsid w:val="00D908CC"/>
    <w:rsid w:val="00DB68FB"/>
    <w:rsid w:val="00DD0721"/>
    <w:rsid w:val="00DE5390"/>
    <w:rsid w:val="00E111A7"/>
    <w:rsid w:val="00E127AC"/>
    <w:rsid w:val="00E27177"/>
    <w:rsid w:val="00E27B40"/>
    <w:rsid w:val="00E353A0"/>
    <w:rsid w:val="00E45132"/>
    <w:rsid w:val="00E51295"/>
    <w:rsid w:val="00E67D14"/>
    <w:rsid w:val="00E70B5B"/>
    <w:rsid w:val="00E70FD1"/>
    <w:rsid w:val="00E917E6"/>
    <w:rsid w:val="00EC0BAC"/>
    <w:rsid w:val="00EC38A6"/>
    <w:rsid w:val="00ED6BEF"/>
    <w:rsid w:val="00EF7082"/>
    <w:rsid w:val="00F0281F"/>
    <w:rsid w:val="00F22934"/>
    <w:rsid w:val="00F31923"/>
    <w:rsid w:val="00F363D9"/>
    <w:rsid w:val="00F37288"/>
    <w:rsid w:val="00F423A4"/>
    <w:rsid w:val="00F4530E"/>
    <w:rsid w:val="00F638D8"/>
    <w:rsid w:val="00F72037"/>
    <w:rsid w:val="00FC7228"/>
    <w:rsid w:val="00FD5F0F"/>
    <w:rsid w:val="00FD7D36"/>
    <w:rsid w:val="00FF5984"/>
    <w:rsid w:val="00FF66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3B37DEE"/>
  <w15:docId w15:val="{1CE3547A-5EF9-4AC3-8894-E46D39E78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34FAB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34FAB"/>
  </w:style>
  <w:style w:type="paragraph" w:styleId="Piedepgina">
    <w:name w:val="footer"/>
    <w:basedOn w:val="Normal"/>
    <w:link w:val="PiedepginaCar"/>
    <w:uiPriority w:val="99"/>
    <w:unhideWhenUsed/>
    <w:rsid w:val="00334FAB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34FAB"/>
  </w:style>
  <w:style w:type="paragraph" w:styleId="NormalWeb">
    <w:name w:val="Normal (Web)"/>
    <w:basedOn w:val="Normal"/>
    <w:uiPriority w:val="99"/>
    <w:unhideWhenUsed/>
    <w:rsid w:val="00B84C54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ES_tradnl"/>
    </w:rPr>
  </w:style>
  <w:style w:type="table" w:styleId="Tablaconcuadrcula">
    <w:name w:val="Table Grid"/>
    <w:basedOn w:val="Tablanormal"/>
    <w:uiPriority w:val="39"/>
    <w:rsid w:val="001705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B92879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B92879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B45E3E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1013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01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3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7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1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5E349D6-59C3-4526-A7F4-2B14BD8415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383</Words>
  <Characters>2112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Juan José Choc Chocoyo</cp:lastModifiedBy>
  <cp:revision>1</cp:revision>
  <cp:lastPrinted>2020-02-06T00:20:00Z</cp:lastPrinted>
  <dcterms:created xsi:type="dcterms:W3CDTF">2024-05-22T19:11:00Z</dcterms:created>
  <dcterms:modified xsi:type="dcterms:W3CDTF">2024-05-22T19:11:00Z</dcterms:modified>
</cp:coreProperties>
</file>