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BB" w:rsidRPr="00392679" w:rsidRDefault="001102BB" w:rsidP="001102BB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bookmarkStart w:id="0" w:name="_GoBack"/>
      <w:bookmarkEnd w:id="0"/>
      <w:r w:rsidRPr="00392679">
        <w:rPr>
          <w:rFonts w:cstheme="minorHAnsi"/>
          <w:b/>
          <w:sz w:val="22"/>
          <w:szCs w:val="22"/>
        </w:rPr>
        <w:t>NUMERAL 13, ARTÍCULO 10 LEY DE ACCESO A LA INFORMACIÓN PÚBLICA</w:t>
      </w:r>
    </w:p>
    <w:p w:rsidR="001102BB" w:rsidRPr="00392679" w:rsidRDefault="001102BB" w:rsidP="001102BB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INVENTARIO DE BIENES MUEBLES E INMUEBLES</w:t>
      </w:r>
    </w:p>
    <w:p w:rsidR="001102BB" w:rsidRPr="00392679" w:rsidRDefault="001102BB" w:rsidP="001102BB">
      <w:pPr>
        <w:shd w:val="clear" w:color="auto" w:fill="D9E2F3" w:themeFill="accent1" w:themeFillTint="33"/>
        <w:jc w:val="center"/>
        <w:rPr>
          <w:rFonts w:cstheme="minorHAnsi"/>
          <w:b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 xml:space="preserve">DIRECTRIZ </w:t>
      </w:r>
      <w:r>
        <w:rPr>
          <w:rFonts w:cstheme="minorHAnsi"/>
          <w:b/>
          <w:sz w:val="22"/>
          <w:szCs w:val="22"/>
        </w:rPr>
        <w:t>SEXTA</w:t>
      </w:r>
    </w:p>
    <w:p w:rsidR="001102BB" w:rsidRPr="00392679" w:rsidRDefault="001102BB" w:rsidP="001102BB">
      <w:pPr>
        <w:shd w:val="clear" w:color="auto" w:fill="D9E2F3" w:themeFill="accent1" w:themeFillTint="33"/>
        <w:jc w:val="center"/>
        <w:rPr>
          <w:rFonts w:cstheme="minorHAnsi"/>
          <w:sz w:val="22"/>
          <w:szCs w:val="22"/>
        </w:rPr>
      </w:pPr>
      <w:r w:rsidRPr="00392679">
        <w:rPr>
          <w:rFonts w:cstheme="minorHAnsi"/>
          <w:b/>
          <w:sz w:val="22"/>
          <w:szCs w:val="22"/>
        </w:rPr>
        <w:t>OFICIO CIRCULAR NÚMERO 02-2024 DEL PRESIDENTE DE LA REPÚBLICA DE GUATEMALA</w:t>
      </w:r>
    </w:p>
    <w:tbl>
      <w:tblPr>
        <w:tblpPr w:leftFromText="141" w:rightFromText="141" w:vertAnchor="text" w:horzAnchor="margin" w:tblpY="421"/>
        <w:tblW w:w="8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51"/>
      </w:tblGrid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LISTADO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 COMPLETO</w:t>
            </w: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 DE VEHÍCULOS DE USO OFICIAL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ENTIDAD: MINISTERIO DE FINANZAS PÚBLICAS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DIRECCIÓN: 8va Avenida 20-59 zona 1</w:t>
            </w:r>
          </w:p>
        </w:tc>
      </w:tr>
      <w:tr w:rsidR="001102BB" w:rsidRPr="00392679" w:rsidTr="001102BB">
        <w:trPr>
          <w:trHeight w:val="315"/>
        </w:trPr>
        <w:tc>
          <w:tcPr>
            <w:tcW w:w="8651" w:type="dxa"/>
            <w:shd w:val="clear" w:color="auto" w:fill="auto"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HORARIO DE ATENCIÓN: 08:00-16:30 horas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TELÉFONO:  2374-3000</w:t>
            </w:r>
          </w:p>
        </w:tc>
      </w:tr>
      <w:tr w:rsidR="001102BB" w:rsidRPr="00392679" w:rsidTr="000466B7">
        <w:trPr>
          <w:trHeight w:val="275"/>
        </w:trPr>
        <w:tc>
          <w:tcPr>
            <w:tcW w:w="8651" w:type="dxa"/>
            <w:shd w:val="clear" w:color="auto" w:fill="auto"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DIRECTOR: CELSO LEONEL GARCÍA PINEDA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ENCARGADO DE ACTUALIZACIÓN: JUAN MANUEL ALVARADO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FECHA DE ACTUALIZACIÓN: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05 DE JUNIO </w:t>
            </w: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DE 2024</w:t>
            </w:r>
          </w:p>
        </w:tc>
      </w:tr>
      <w:tr w:rsidR="001102BB" w:rsidRPr="00392679" w:rsidTr="001102BB">
        <w:trPr>
          <w:trHeight w:val="300"/>
        </w:trPr>
        <w:tc>
          <w:tcPr>
            <w:tcW w:w="8651" w:type="dxa"/>
            <w:shd w:val="clear" w:color="auto" w:fill="auto"/>
            <w:noWrap/>
            <w:vAlign w:val="center"/>
            <w:hideMark/>
          </w:tcPr>
          <w:p w:rsidR="001102BB" w:rsidRPr="00392679" w:rsidRDefault="001102BB" w:rsidP="001102B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392679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CORRESPONDE AL MES DE: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MAYO</w:t>
            </w:r>
          </w:p>
        </w:tc>
      </w:tr>
    </w:tbl>
    <w:p w:rsidR="00952AED" w:rsidRDefault="00952AED" w:rsidP="001102BB">
      <w:pPr>
        <w:rPr>
          <w:rFonts w:ascii="Verdana" w:hAnsi="Verdana"/>
        </w:rPr>
      </w:pPr>
    </w:p>
    <w:p w:rsidR="001102BB" w:rsidRDefault="001102BB" w:rsidP="001102BB">
      <w:pPr>
        <w:rPr>
          <w:rFonts w:ascii="Verdana" w:hAnsi="Verdana"/>
        </w:rPr>
      </w:pPr>
    </w:p>
    <w:tbl>
      <w:tblPr>
        <w:tblW w:w="10716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1338"/>
        <w:gridCol w:w="1470"/>
        <w:gridCol w:w="1864"/>
        <w:gridCol w:w="1304"/>
        <w:gridCol w:w="1134"/>
        <w:gridCol w:w="3174"/>
      </w:tblGrid>
      <w:tr w:rsidR="00F77574" w:rsidRPr="00F504F8" w:rsidTr="00A25A86">
        <w:trPr>
          <w:trHeight w:val="315"/>
        </w:trPr>
        <w:tc>
          <w:tcPr>
            <w:tcW w:w="1071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DIRECCIÓN DE ASUNTOS ADMINISTRATIVOS</w:t>
            </w:r>
          </w:p>
        </w:tc>
      </w:tr>
      <w:tr w:rsidR="00F77574" w:rsidRPr="00F77574" w:rsidTr="000466B7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NO.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PLACA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MARCA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TIPO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LINEA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MODELO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F77574" w:rsidRPr="00F504F8" w:rsidRDefault="00F77574" w:rsidP="000466B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000000"/>
                <w:sz w:val="23"/>
                <w:szCs w:val="23"/>
                <w:lang w:eastAsia="es-ES"/>
              </w:rPr>
              <w:t>COLOR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P0201DHN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4-RUNNER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 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P0394CRP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NISSAN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D22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ROJO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O0235BBB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VERDE 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P0202DHN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4-RUNNER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BEIGE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P0203DHN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4-RUNNER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O0501BBD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MITSUBISHI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CANTER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O0158BBB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NISSAN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D22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O0392BBB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AZUL 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P0294FBP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O0602BBS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P0296FBP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FORTUNER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NEGRO-MICA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P0384DQN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FORTUNER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2009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VERDE 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MI036BBP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MICROBUS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ACE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MICA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O0890BBH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SUPER 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O0270BBS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CHEVROLET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PANEL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CMV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O0348BBS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GRIS-OSCURO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O0347BBS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AZUL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O0349BBS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AZUL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P0158FMQ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RAV4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O0350BBS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P0981FRF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AZUL GRISASEO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P0985FRV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M0374DPC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ITALIKA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MOTO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FT125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GRIS-NEGRO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P0227GRS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SUZUKI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MICROBUS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GLX 1.6 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M0468BQY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HONDA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MOTO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CGR125 STORM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2006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ROJO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M0358CTH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GENESIS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MOTO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HJ125-2D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ROJO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O0067BBJ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VOLKSWAGEN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POLO H.B.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PLATA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O0136BBJ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 OSCURO</w:t>
            </w:r>
          </w:p>
        </w:tc>
      </w:tr>
      <w:tr w:rsidR="00F77574" w:rsidRPr="00F77574" w:rsidTr="00944348">
        <w:trPr>
          <w:trHeight w:val="300"/>
        </w:trPr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lastRenderedPageBreak/>
              <w:t>29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O0015BBZ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O0016BBZ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O0017BBZ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O0018BBZ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O0019BBZ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O0020BBZ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O0021BBZ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O0022BBZ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O0023BBZ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O0024BBZ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BLANCO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TESORERIA NACIONAL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 P0763FRC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CHANGAN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MICROBÚS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M00149KFP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HAOJUE 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MOTO OFICIAL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 KA150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NEGRO CON FRANJAS MULTICOLOR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O0157BBB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MAZDA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PICK-UP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ROJO PASION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O0689BBZ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SUZUKI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AUTOMOVIL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SPRESSO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NARANJA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DIRECCION TECNICA DEL PRESUPUESTO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O0690BBZ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SUZUKI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HATCHBACK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SPRESSO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NARANJA 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O0560BBV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FOTÓN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MICROBÚS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VIEW CS2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O0277BBT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SEDAN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YARIS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GRIS METÁLICO 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P0537DNH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HONDA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CRV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DORADO METÁLICO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P096CCV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MITSUBISHI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MICROBÚS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L300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BEIGE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P0502BNN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4-RUNNER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GRIS METÁLICO 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TALLER NACIONAL DE GRABADOS EN ACERO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O0209BBZ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JAC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O0257BBB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AZUL PRECUSPULO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O0590BBH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CHEVROLET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PANEL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CMV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2012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O0291BBH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MICROBUS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HIACE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2007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MICA METALICO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O0688BBZ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NISSAN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MICROBUS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URVAN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BLANCA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DIRECCION DE CATASTRO Y AVALUO DE BIENES INMUEBLES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O0889BBH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TOYOTA 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PICK-UP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SUPER BLANCO II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O0215BBJ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NISAN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PICK-UP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D21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2001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DIRECCION DE COMUNICACIÓN SOCIAL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P0342DNF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SUBURU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TRIBECA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2008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PLATEADO METALICO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DIRECCION DE BINES DEL ESTADO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O0245BBV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2017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NEGRO MICA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O0246BBV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2017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NEGRO MICA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O0257BBS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 AZULADO OSCURO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O0258BBS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TOYOTA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 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HI LUX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2013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GRIS AZULADO OSCURO</w:t>
            </w:r>
          </w:p>
        </w:tc>
      </w:tr>
      <w:tr w:rsidR="00F77574" w:rsidRPr="00F504F8" w:rsidTr="00A25A86">
        <w:trPr>
          <w:trHeight w:val="300"/>
        </w:trPr>
        <w:tc>
          <w:tcPr>
            <w:tcW w:w="1071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b/>
                <w:bCs/>
                <w:color w:val="FFFFFF"/>
                <w:sz w:val="23"/>
                <w:szCs w:val="23"/>
                <w:lang w:eastAsia="es-ES"/>
              </w:rPr>
              <w:t>DIRECCION DE CONTABILIDAD DEL ESTADO</w:t>
            </w:r>
          </w:p>
        </w:tc>
      </w:tr>
      <w:tr w:rsidR="00F77574" w:rsidRPr="00F77574" w:rsidTr="00A25A86">
        <w:trPr>
          <w:trHeight w:val="300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OO410BCC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MAZDA MP2TFSB7JRT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PICK-UP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 BT-50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2024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 xml:space="preserve">GRIS </w:t>
            </w:r>
          </w:p>
        </w:tc>
      </w:tr>
      <w:tr w:rsidR="00F77574" w:rsidRPr="00F77574" w:rsidTr="00A25A86">
        <w:trPr>
          <w:trHeight w:val="315"/>
        </w:trPr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O0273BBS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NISSAN JN1VDZR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CAMIONETA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R-50 PATHFINDER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2004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7574" w:rsidRPr="00F504F8" w:rsidRDefault="00F77574" w:rsidP="00A25A86">
            <w:pPr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</w:pPr>
            <w:r w:rsidRPr="00F504F8">
              <w:rPr>
                <w:rFonts w:ascii="Calibri" w:eastAsia="Times New Roman" w:hAnsi="Calibri" w:cs="Calibri"/>
                <w:color w:val="000000"/>
                <w:sz w:val="23"/>
                <w:szCs w:val="23"/>
                <w:lang w:eastAsia="es-ES"/>
              </w:rPr>
              <w:t>ROJO PERLADO</w:t>
            </w:r>
          </w:p>
        </w:tc>
      </w:tr>
    </w:tbl>
    <w:p w:rsidR="001102BB" w:rsidRDefault="001102BB" w:rsidP="001102BB">
      <w:pPr>
        <w:rPr>
          <w:rFonts w:ascii="Verdana" w:hAnsi="Verdana"/>
        </w:rPr>
      </w:pPr>
    </w:p>
    <w:sectPr w:rsidR="001102BB" w:rsidSect="000466B7">
      <w:headerReference w:type="default" r:id="rId7"/>
      <w:footerReference w:type="default" r:id="rId8"/>
      <w:pgSz w:w="12242" w:h="18722" w:code="281"/>
      <w:pgMar w:top="226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0B7" w:rsidRDefault="00D830B7" w:rsidP="00B31CCA">
      <w:r>
        <w:separator/>
      </w:r>
    </w:p>
  </w:endnote>
  <w:endnote w:type="continuationSeparator" w:id="0">
    <w:p w:rsidR="00D830B7" w:rsidRDefault="00D830B7" w:rsidP="00B31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EBF87E-6510-4F7C-B01E-798412E95492}"/>
    <w:embedBold r:id="rId2" w:fontKey="{A3E94211-37D8-4122-B15B-369398147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3" w:fontKey="{32E30E2A-A1E9-41B0-89DE-B4749E9E6A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DD4AC2-8167-4670-8B60-B14BF7BB1B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2653EBF-E6ED-42E3-846E-60A4FA1C8E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E3EA735-A134-42EA-8BF2-6DAB098C86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6B7" w:rsidRDefault="000466B7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0D1882" wp14:editId="724AD0FD">
              <wp:simplePos x="0" y="0"/>
              <wp:positionH relativeFrom="margin">
                <wp:posOffset>-549275</wp:posOffset>
              </wp:positionH>
              <wp:positionV relativeFrom="paragraph">
                <wp:posOffset>-486410</wp:posOffset>
              </wp:positionV>
              <wp:extent cx="6710680" cy="226060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0680" cy="226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466B7" w:rsidRPr="006536BA" w:rsidRDefault="000466B7" w:rsidP="00B31CCA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20"/>
                              <w:szCs w:val="20"/>
                            </w:rPr>
                          </w:pP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8ª. </w:t>
                          </w:r>
                          <w:r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a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venida 20-59 </w:t>
                          </w:r>
                          <w:r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z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ona 1, Centro Cívico, Guatemala PBX: 2374-3000 </w:t>
                          </w:r>
                          <w:r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ext</w:t>
                          </w:r>
                          <w:r w:rsidRPr="006536BA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: </w:t>
                          </w:r>
                          <w:r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11212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0D188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3.25pt;margin-top:-38.3pt;width:528.4pt;height: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" filled="f" stroked="f" strokeweight=".5pt">
              <v:textbox>
                <w:txbxContent>
                  <w:p w:rsidR="000466B7" w:rsidRPr="006536BA" w:rsidRDefault="000466B7" w:rsidP="00B31CCA">
                    <w:pPr>
                      <w:jc w:val="center"/>
                      <w:rPr>
                        <w:b/>
                        <w:bCs/>
                        <w:color w:val="1F2B50"/>
                        <w:sz w:val="20"/>
                        <w:szCs w:val="20"/>
                      </w:rPr>
                    </w:pP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8ª. </w:t>
                    </w:r>
                    <w:r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a</w:t>
                    </w: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venida 20-59 </w:t>
                    </w:r>
                    <w:r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z</w:t>
                    </w:r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ona 1, Centro Cívico, Guatemala PBX: 2374-3000 </w:t>
                    </w:r>
                    <w:proofErr w:type="spellStart"/>
                    <w:r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ext</w:t>
                    </w:r>
                    <w:proofErr w:type="spellEnd"/>
                    <w:r w:rsidRPr="006536BA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11212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523F4">
      <w:rPr>
        <w:noProof/>
        <w:lang w:val="es-GT" w:eastAsia="es-GT"/>
      </w:rPr>
      <w:drawing>
        <wp:anchor distT="0" distB="0" distL="114300" distR="114300" simplePos="0" relativeHeight="251669504" behindDoc="1" locked="0" layoutInCell="1" allowOverlap="1" wp14:anchorId="54E6D7D0" wp14:editId="3B406A74">
          <wp:simplePos x="0" y="0"/>
          <wp:positionH relativeFrom="margin">
            <wp:posOffset>-572135</wp:posOffset>
          </wp:positionH>
          <wp:positionV relativeFrom="paragraph">
            <wp:posOffset>-646126</wp:posOffset>
          </wp:positionV>
          <wp:extent cx="6756400" cy="5829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59512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0B7" w:rsidRDefault="00D830B7" w:rsidP="00B31CCA">
      <w:r>
        <w:separator/>
      </w:r>
    </w:p>
  </w:footnote>
  <w:footnote w:type="continuationSeparator" w:id="0">
    <w:p w:rsidR="00D830B7" w:rsidRDefault="00D830B7" w:rsidP="00B31C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6B7" w:rsidRDefault="000466B7">
    <w:pPr>
      <w:pStyle w:val="Encabezado"/>
    </w:pPr>
    <w:r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05E29D" wp14:editId="7C407D59">
              <wp:simplePos x="0" y="0"/>
              <wp:positionH relativeFrom="margin">
                <wp:posOffset>898790</wp:posOffset>
              </wp:positionH>
              <wp:positionV relativeFrom="paragraph">
                <wp:posOffset>641606</wp:posOffset>
              </wp:positionV>
              <wp:extent cx="2333768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768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466B7" w:rsidRPr="00796489" w:rsidRDefault="000466B7" w:rsidP="00056498">
                          <w:pPr>
                            <w:ind w:left="-57"/>
                            <w:jc w:val="both"/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</w:pPr>
                          <w:r w:rsidRPr="00796489"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  <w:t xml:space="preserve">Dirección de </w:t>
                          </w:r>
                          <w:r>
                            <w:rPr>
                              <w:rFonts w:ascii="Arial" w:hAnsi="Arial" w:cs="Arial"/>
                              <w:color w:val="4893CC"/>
                              <w:sz w:val="20"/>
                              <w:szCs w:val="20"/>
                            </w:rPr>
                            <w:t>Asuntos Administrativos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05E2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0.75pt;margin-top:50.5pt;width:183.75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" filled="f" stroked="f" strokeweight=".5pt">
              <v:textbox>
                <w:txbxContent>
                  <w:p w:rsidR="000466B7" w:rsidRPr="00796489" w:rsidRDefault="000466B7" w:rsidP="00056498">
                    <w:pPr>
                      <w:ind w:left="-57"/>
                      <w:jc w:val="both"/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</w:pPr>
                    <w:r w:rsidRPr="00796489"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  <w:t xml:space="preserve">Dirección de </w:t>
                    </w:r>
                    <w:r>
                      <w:rPr>
                        <w:rFonts w:ascii="Arial" w:hAnsi="Arial" w:cs="Arial"/>
                        <w:color w:val="4893CC"/>
                        <w:sz w:val="20"/>
                        <w:szCs w:val="20"/>
                      </w:rPr>
                      <w:t>Asuntos Administrativos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523F4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63F3A78B" wp14:editId="0FD61EA2">
          <wp:simplePos x="0" y="0"/>
          <wp:positionH relativeFrom="column">
            <wp:posOffset>-288925</wp:posOffset>
          </wp:positionH>
          <wp:positionV relativeFrom="paragraph">
            <wp:posOffset>-83820</wp:posOffset>
          </wp:positionV>
          <wp:extent cx="3213100" cy="1048385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9817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CA"/>
    <w:rsid w:val="00000441"/>
    <w:rsid w:val="00023129"/>
    <w:rsid w:val="000466B7"/>
    <w:rsid w:val="00056498"/>
    <w:rsid w:val="001102BB"/>
    <w:rsid w:val="00137FE6"/>
    <w:rsid w:val="00193EE9"/>
    <w:rsid w:val="00280F4E"/>
    <w:rsid w:val="00292558"/>
    <w:rsid w:val="002E0217"/>
    <w:rsid w:val="003371D3"/>
    <w:rsid w:val="00347A42"/>
    <w:rsid w:val="00370FE1"/>
    <w:rsid w:val="004655FB"/>
    <w:rsid w:val="00490D12"/>
    <w:rsid w:val="004A42B0"/>
    <w:rsid w:val="00500908"/>
    <w:rsid w:val="00533C09"/>
    <w:rsid w:val="00540B5B"/>
    <w:rsid w:val="005439A4"/>
    <w:rsid w:val="00581785"/>
    <w:rsid w:val="005B26EF"/>
    <w:rsid w:val="005F2176"/>
    <w:rsid w:val="006536BA"/>
    <w:rsid w:val="00731BC0"/>
    <w:rsid w:val="00784933"/>
    <w:rsid w:val="007E6425"/>
    <w:rsid w:val="009302D3"/>
    <w:rsid w:val="009308AF"/>
    <w:rsid w:val="00944348"/>
    <w:rsid w:val="00952AED"/>
    <w:rsid w:val="00983565"/>
    <w:rsid w:val="00A25A86"/>
    <w:rsid w:val="00AE2674"/>
    <w:rsid w:val="00B31CCA"/>
    <w:rsid w:val="00B40E64"/>
    <w:rsid w:val="00B74E83"/>
    <w:rsid w:val="00C71AD3"/>
    <w:rsid w:val="00C84BB4"/>
    <w:rsid w:val="00C93E78"/>
    <w:rsid w:val="00C9709B"/>
    <w:rsid w:val="00CA1710"/>
    <w:rsid w:val="00CE7C3B"/>
    <w:rsid w:val="00D166EA"/>
    <w:rsid w:val="00D539FB"/>
    <w:rsid w:val="00D61570"/>
    <w:rsid w:val="00D830B7"/>
    <w:rsid w:val="00DB2108"/>
    <w:rsid w:val="00DD31A0"/>
    <w:rsid w:val="00EA09D0"/>
    <w:rsid w:val="00EF2625"/>
    <w:rsid w:val="00F43B9F"/>
    <w:rsid w:val="00F77574"/>
    <w:rsid w:val="00F92BDF"/>
    <w:rsid w:val="00FB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C001F19-C064-5448-9FE2-7E8F51D9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/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31C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1CC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31C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CCA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B31CC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66B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6B7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5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28673-26B6-47CA-9E1A-1881BE74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René Augusto Castro González</cp:lastModifiedBy>
  <cp:revision>2</cp:revision>
  <cp:lastPrinted>2024-06-06T19:21:00Z</cp:lastPrinted>
  <dcterms:created xsi:type="dcterms:W3CDTF">2024-06-24T17:04:00Z</dcterms:created>
  <dcterms:modified xsi:type="dcterms:W3CDTF">2024-06-24T17:04:00Z</dcterms:modified>
</cp:coreProperties>
</file>