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B80" w:rsidRDefault="00FB798F">
      <w:pPr>
        <w:pStyle w:val="Ttulo2"/>
        <w:spacing w:before="8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FB8B03" wp14:editId="4E10E089">
            <wp:simplePos x="0" y="0"/>
            <wp:positionH relativeFrom="page">
              <wp:posOffset>987945</wp:posOffset>
            </wp:positionH>
            <wp:positionV relativeFrom="paragraph">
              <wp:posOffset>80285</wp:posOffset>
            </wp:positionV>
            <wp:extent cx="2548171" cy="6469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71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2322"/>
        </w:rPr>
        <w:t>DIRECCIÓN</w:t>
      </w:r>
      <w:r>
        <w:rPr>
          <w:color w:val="622322"/>
          <w:spacing w:val="-3"/>
        </w:rPr>
        <w:t xml:space="preserve"> </w:t>
      </w:r>
      <w:r>
        <w:rPr>
          <w:color w:val="622322"/>
        </w:rPr>
        <w:t>DE</w:t>
      </w:r>
      <w:r>
        <w:rPr>
          <w:color w:val="622322"/>
          <w:spacing w:val="-3"/>
        </w:rPr>
        <w:t xml:space="preserve"> </w:t>
      </w:r>
      <w:r>
        <w:rPr>
          <w:color w:val="622322"/>
        </w:rPr>
        <w:t>RECURSOS</w:t>
      </w:r>
      <w:r>
        <w:rPr>
          <w:color w:val="622322"/>
          <w:spacing w:val="-4"/>
        </w:rPr>
        <w:t xml:space="preserve"> </w:t>
      </w:r>
      <w:r>
        <w:rPr>
          <w:color w:val="622322"/>
        </w:rPr>
        <w:t>HUMANOS</w:t>
      </w:r>
    </w:p>
    <w:p w:rsidR="00812B80" w:rsidRDefault="00FB798F">
      <w:pPr>
        <w:pStyle w:val="Textoindependiente"/>
        <w:spacing w:before="32"/>
        <w:ind w:left="4601"/>
      </w:pPr>
      <w:r>
        <w:t>Directora:</w:t>
      </w:r>
      <w:r>
        <w:rPr>
          <w:spacing w:val="-4"/>
        </w:rPr>
        <w:t xml:space="preserve"> </w:t>
      </w:r>
      <w:r>
        <w:t>Licda.</w:t>
      </w:r>
      <w:r>
        <w:rPr>
          <w:spacing w:val="-1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Soledad</w:t>
      </w:r>
      <w:r>
        <w:rPr>
          <w:spacing w:val="-4"/>
        </w:rPr>
        <w:t xml:space="preserve"> </w:t>
      </w:r>
      <w:r>
        <w:t>Muñoz</w:t>
      </w:r>
      <w:r>
        <w:rPr>
          <w:spacing w:val="-1"/>
        </w:rPr>
        <w:t xml:space="preserve"> </w:t>
      </w:r>
      <w:r>
        <w:t>Martínez.</w:t>
      </w:r>
    </w:p>
    <w:p w:rsidR="00812B80" w:rsidRDefault="00FB798F">
      <w:pPr>
        <w:pStyle w:val="Textoindependiente"/>
        <w:spacing w:before="31" w:line="278" w:lineRule="auto"/>
        <w:ind w:left="4601" w:right="6141"/>
      </w:pPr>
      <w:r>
        <w:t>Responsable de actualización de información: Azucena Isabel Díaz Mejicanos.</w:t>
      </w:r>
      <w:r>
        <w:rPr>
          <w:spacing w:val="-37"/>
        </w:rPr>
        <w:t xml:space="preserve"> </w:t>
      </w:r>
      <w:r>
        <w:t>Sin modificaciones al</w:t>
      </w:r>
      <w:r>
        <w:rPr>
          <w:spacing w:val="-1"/>
        </w:rPr>
        <w:t xml:space="preserve"> </w:t>
      </w:r>
      <w:r w:rsidR="00243B03">
        <w:t>12</w:t>
      </w:r>
      <w:r>
        <w:t>/</w:t>
      </w:r>
      <w:r w:rsidR="00243B03">
        <w:t>0</w:t>
      </w:r>
      <w:r>
        <w:t>1/202</w:t>
      </w:r>
      <w:r w:rsidR="00243B03">
        <w:t>4</w:t>
      </w:r>
    </w:p>
    <w:p w:rsidR="00812B80" w:rsidRDefault="00FB798F">
      <w:pPr>
        <w:pStyle w:val="Ttulo2"/>
        <w:spacing w:line="209" w:lineRule="exact"/>
      </w:pPr>
      <w:r>
        <w:t>Artículo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</w:p>
    <w:p w:rsidR="00812B80" w:rsidRDefault="00812B80">
      <w:pPr>
        <w:pStyle w:val="Textoindependiente"/>
        <w:rPr>
          <w:b/>
          <w:sz w:val="20"/>
        </w:rPr>
      </w:pPr>
    </w:p>
    <w:p w:rsidR="00812B80" w:rsidRDefault="00812B80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17"/>
        <w:gridCol w:w="1620"/>
        <w:gridCol w:w="1501"/>
        <w:gridCol w:w="939"/>
        <w:gridCol w:w="1827"/>
        <w:gridCol w:w="1148"/>
        <w:gridCol w:w="2352"/>
        <w:gridCol w:w="1589"/>
        <w:gridCol w:w="1303"/>
        <w:gridCol w:w="1137"/>
        <w:gridCol w:w="993"/>
      </w:tblGrid>
      <w:tr w:rsidR="00812B80">
        <w:trPr>
          <w:trHeight w:val="1199"/>
        </w:trPr>
        <w:tc>
          <w:tcPr>
            <w:tcW w:w="430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</w:rPr>
            </w:pPr>
          </w:p>
          <w:p w:rsidR="00812B80" w:rsidRDefault="00FB798F">
            <w:pPr>
              <w:pStyle w:val="TableParagraph"/>
              <w:ind w:left="50" w:right="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1517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55"/>
              <w:ind w:left="302" w:right="269" w:firstLine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COMPLETO</w:t>
            </w:r>
          </w:p>
        </w:tc>
        <w:tc>
          <w:tcPr>
            <w:tcW w:w="1620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55"/>
              <w:ind w:left="388" w:right="356" w:firstLine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TIPO 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SERVICIOS</w:t>
            </w:r>
          </w:p>
        </w:tc>
        <w:tc>
          <w:tcPr>
            <w:tcW w:w="1501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</w:rPr>
            </w:pPr>
          </w:p>
          <w:p w:rsidR="00812B80" w:rsidRDefault="00FB798F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DEPENDENCIA</w:t>
            </w:r>
          </w:p>
        </w:tc>
        <w:tc>
          <w:tcPr>
            <w:tcW w:w="939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</w:rPr>
            </w:pPr>
          </w:p>
          <w:p w:rsidR="00812B80" w:rsidRDefault="00FB798F">
            <w:pPr>
              <w:pStyle w:val="TableParagraph"/>
              <w:ind w:left="48" w:right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RENGLÓN</w:t>
            </w:r>
          </w:p>
        </w:tc>
        <w:tc>
          <w:tcPr>
            <w:tcW w:w="1827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55"/>
              <w:ind w:left="677" w:right="256" w:hanging="3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MODALIDAD DE</w:t>
            </w:r>
            <w:r>
              <w:rPr>
                <w:b/>
                <w:color w:val="FFFFFF"/>
                <w:spacing w:val="-5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PAGO</w:t>
            </w:r>
          </w:p>
        </w:tc>
        <w:tc>
          <w:tcPr>
            <w:tcW w:w="1148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</w:rPr>
            </w:pPr>
          </w:p>
          <w:p w:rsidR="00812B80" w:rsidRDefault="00FB798F">
            <w:pPr>
              <w:pStyle w:val="TableParagraph"/>
              <w:spacing w:line="242" w:lineRule="auto"/>
              <w:ind w:left="180" w:right="44" w:hanging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HONORARIO</w:t>
            </w:r>
            <w:r>
              <w:rPr>
                <w:b/>
                <w:color w:val="FFFFFF"/>
                <w:spacing w:val="-5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MENSUAL</w:t>
            </w:r>
          </w:p>
        </w:tc>
        <w:tc>
          <w:tcPr>
            <w:tcW w:w="2352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55"/>
              <w:ind w:left="895" w:right="355" w:hanging="4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VALOR</w:t>
            </w:r>
            <w:r>
              <w:rPr>
                <w:b/>
                <w:color w:val="FFFFFF"/>
                <w:spacing w:val="-5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TOTAL</w:t>
            </w:r>
          </w:p>
        </w:tc>
        <w:tc>
          <w:tcPr>
            <w:tcW w:w="1589" w:type="dxa"/>
            <w:shd w:val="clear" w:color="auto" w:fill="001F5F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55"/>
              <w:ind w:left="100" w:right="85" w:firstLine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FECHA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INICIO</w:t>
            </w:r>
          </w:p>
        </w:tc>
        <w:tc>
          <w:tcPr>
            <w:tcW w:w="1303" w:type="dxa"/>
            <w:shd w:val="clear" w:color="auto" w:fill="001F5F"/>
          </w:tcPr>
          <w:p w:rsidR="00812B80" w:rsidRDefault="00812B80">
            <w:pPr>
              <w:pStyle w:val="TableParagraph"/>
              <w:spacing w:before="3"/>
              <w:rPr>
                <w:rFonts w:ascii="Cambria"/>
                <w:b/>
                <w:sz w:val="24"/>
              </w:rPr>
            </w:pPr>
          </w:p>
          <w:p w:rsidR="00812B80" w:rsidRDefault="00FB798F">
            <w:pPr>
              <w:pStyle w:val="TableParagraph"/>
              <w:ind w:left="70" w:right="62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FECHA 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FINALIZACIÓN</w:t>
            </w:r>
          </w:p>
        </w:tc>
        <w:tc>
          <w:tcPr>
            <w:tcW w:w="1137" w:type="dxa"/>
            <w:shd w:val="clear" w:color="auto" w:fill="001F5F"/>
          </w:tcPr>
          <w:p w:rsidR="00812B80" w:rsidRDefault="00812B80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ind w:left="142" w:right="128" w:hanging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ACUERDO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RESCISIÓN</w:t>
            </w:r>
          </w:p>
          <w:p w:rsidR="00812B80" w:rsidRDefault="00FB798F">
            <w:pPr>
              <w:pStyle w:val="TableParagraph"/>
              <w:spacing w:line="208" w:lineRule="exact"/>
              <w:ind w:left="404" w:right="3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993" w:type="dxa"/>
            <w:shd w:val="clear" w:color="auto" w:fill="001F5F"/>
          </w:tcPr>
          <w:p w:rsidR="00812B80" w:rsidRDefault="00812B80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ind w:left="70" w:right="55" w:hanging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FECHA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EFECTIVA</w:t>
            </w:r>
            <w:r>
              <w:rPr>
                <w:b/>
                <w:color w:val="FFFFFF"/>
                <w:spacing w:val="-5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RESCISIÓN</w:t>
            </w:r>
          </w:p>
        </w:tc>
      </w:tr>
      <w:tr w:rsidR="00812B80">
        <w:trPr>
          <w:trHeight w:val="854"/>
        </w:trPr>
        <w:tc>
          <w:tcPr>
            <w:tcW w:w="43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7" w:type="dxa"/>
          </w:tcPr>
          <w:p w:rsidR="00812B80" w:rsidRDefault="00812B80"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 w:rsidR="00812B80" w:rsidRDefault="00FB798F">
            <w:pPr>
              <w:pStyle w:val="TableParagraph"/>
              <w:ind w:left="71" w:right="253"/>
              <w:rPr>
                <w:sz w:val="18"/>
              </w:rPr>
            </w:pPr>
            <w:r>
              <w:rPr>
                <w:sz w:val="18"/>
              </w:rPr>
              <w:t>Alfonso (Único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Nombre)</w:t>
            </w:r>
          </w:p>
          <w:p w:rsidR="00812B80" w:rsidRDefault="00FB798F">
            <w:pPr>
              <w:pStyle w:val="TableParagraph"/>
              <w:spacing w:line="190" w:lineRule="exact"/>
              <w:ind w:left="71"/>
              <w:rPr>
                <w:sz w:val="18"/>
              </w:rPr>
            </w:pPr>
            <w:r>
              <w:rPr>
                <w:sz w:val="18"/>
              </w:rPr>
              <w:t>Godinez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Arana</w:t>
            </w:r>
          </w:p>
        </w:tc>
        <w:tc>
          <w:tcPr>
            <w:tcW w:w="162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155" w:right="144"/>
              <w:jc w:val="center"/>
              <w:rPr>
                <w:sz w:val="18"/>
              </w:rPr>
            </w:pPr>
            <w:r>
              <w:rPr>
                <w:sz w:val="18"/>
              </w:rPr>
              <w:t>PROFESIONALES</w:t>
            </w:r>
          </w:p>
        </w:tc>
        <w:tc>
          <w:tcPr>
            <w:tcW w:w="1501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spacing w:before="4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spacing w:line="210" w:lineRule="atLeast"/>
              <w:ind w:left="71" w:right="49" w:firstLine="175"/>
              <w:rPr>
                <w:sz w:val="18"/>
              </w:rPr>
            </w:pPr>
            <w:r>
              <w:rPr>
                <w:sz w:val="18"/>
              </w:rPr>
              <w:t>Dirección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93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827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459" w:right="453"/>
              <w:jc w:val="center"/>
              <w:rPr>
                <w:sz w:val="18"/>
              </w:rPr>
            </w:pPr>
            <w:r>
              <w:rPr>
                <w:sz w:val="18"/>
              </w:rPr>
              <w:t>Honorarios</w:t>
            </w:r>
          </w:p>
        </w:tc>
        <w:tc>
          <w:tcPr>
            <w:tcW w:w="1148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91" w:right="91"/>
              <w:jc w:val="center"/>
              <w:rPr>
                <w:sz w:val="18"/>
              </w:rPr>
            </w:pPr>
            <w:r>
              <w:rPr>
                <w:sz w:val="18"/>
              </w:rPr>
              <w:t>Q27,000.00</w:t>
            </w:r>
          </w:p>
        </w:tc>
        <w:tc>
          <w:tcPr>
            <w:tcW w:w="2352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tabs>
                <w:tab w:val="left" w:pos="340"/>
              </w:tabs>
              <w:spacing w:before="176" w:line="190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z w:val="18"/>
              </w:rPr>
              <w:tab/>
              <w:t>106,258.06</w:t>
            </w:r>
          </w:p>
        </w:tc>
        <w:tc>
          <w:tcPr>
            <w:tcW w:w="158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3/01/2023</w:t>
            </w:r>
          </w:p>
        </w:tc>
        <w:tc>
          <w:tcPr>
            <w:tcW w:w="1303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6" w:line="19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30/04/2023</w:t>
            </w:r>
          </w:p>
        </w:tc>
        <w:tc>
          <w:tcPr>
            <w:tcW w:w="1137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B80">
        <w:trPr>
          <w:trHeight w:val="856"/>
        </w:trPr>
        <w:tc>
          <w:tcPr>
            <w:tcW w:w="43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7" w:type="dxa"/>
          </w:tcPr>
          <w:p w:rsidR="00812B80" w:rsidRDefault="00812B80">
            <w:pPr>
              <w:pStyle w:val="TableParagraph"/>
              <w:spacing w:before="1"/>
              <w:rPr>
                <w:rFonts w:ascii="Cambria"/>
                <w:b/>
                <w:sz w:val="18"/>
              </w:rPr>
            </w:pPr>
          </w:p>
          <w:p w:rsidR="00812B80" w:rsidRDefault="00FB798F">
            <w:pPr>
              <w:pStyle w:val="TableParagraph"/>
              <w:spacing w:line="208" w:lineRule="exact"/>
              <w:ind w:left="71" w:right="351"/>
              <w:rPr>
                <w:sz w:val="18"/>
              </w:rPr>
            </w:pPr>
            <w:r>
              <w:rPr>
                <w:sz w:val="18"/>
              </w:rPr>
              <w:t>José Eduardo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Mendoza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Hernández</w:t>
            </w:r>
          </w:p>
        </w:tc>
        <w:tc>
          <w:tcPr>
            <w:tcW w:w="162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155" w:right="144"/>
              <w:jc w:val="center"/>
              <w:rPr>
                <w:sz w:val="18"/>
              </w:rPr>
            </w:pPr>
            <w:r>
              <w:rPr>
                <w:sz w:val="18"/>
              </w:rPr>
              <w:t>PROFESIONALES</w:t>
            </w:r>
          </w:p>
        </w:tc>
        <w:tc>
          <w:tcPr>
            <w:tcW w:w="1501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spacing w:line="208" w:lineRule="exact"/>
              <w:ind w:left="330" w:right="311" w:firstLine="40"/>
              <w:rPr>
                <w:sz w:val="18"/>
              </w:rPr>
            </w:pPr>
            <w:r>
              <w:rPr>
                <w:sz w:val="18"/>
              </w:rPr>
              <w:t>Despacho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Ministerial</w:t>
            </w:r>
          </w:p>
        </w:tc>
        <w:tc>
          <w:tcPr>
            <w:tcW w:w="93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827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459" w:right="453"/>
              <w:jc w:val="center"/>
              <w:rPr>
                <w:sz w:val="18"/>
              </w:rPr>
            </w:pPr>
            <w:r>
              <w:rPr>
                <w:sz w:val="18"/>
              </w:rPr>
              <w:t>Honorarios</w:t>
            </w:r>
          </w:p>
        </w:tc>
        <w:tc>
          <w:tcPr>
            <w:tcW w:w="1148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91" w:right="91"/>
              <w:jc w:val="center"/>
              <w:rPr>
                <w:sz w:val="18"/>
              </w:rPr>
            </w:pPr>
            <w:r>
              <w:rPr>
                <w:sz w:val="18"/>
              </w:rPr>
              <w:t>Q27,000.00</w:t>
            </w:r>
          </w:p>
        </w:tc>
        <w:tc>
          <w:tcPr>
            <w:tcW w:w="2352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tabs>
                <w:tab w:val="left" w:pos="340"/>
              </w:tabs>
              <w:spacing w:before="178" w:line="190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z w:val="18"/>
              </w:rPr>
              <w:tab/>
              <w:t>215,129.03</w:t>
            </w:r>
          </w:p>
        </w:tc>
        <w:tc>
          <w:tcPr>
            <w:tcW w:w="158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2/05/2023</w:t>
            </w:r>
          </w:p>
        </w:tc>
        <w:tc>
          <w:tcPr>
            <w:tcW w:w="1303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8" w:line="19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31/12/2023</w:t>
            </w:r>
          </w:p>
        </w:tc>
        <w:tc>
          <w:tcPr>
            <w:tcW w:w="1137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B80">
        <w:trPr>
          <w:trHeight w:val="853"/>
        </w:trPr>
        <w:tc>
          <w:tcPr>
            <w:tcW w:w="43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spacing w:line="208" w:lineRule="exact"/>
              <w:ind w:left="71" w:right="1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Alfonso </w:t>
            </w:r>
            <w:r>
              <w:rPr>
                <w:sz w:val="18"/>
              </w:rPr>
              <w:t>Godinez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Arana</w:t>
            </w:r>
          </w:p>
        </w:tc>
        <w:tc>
          <w:tcPr>
            <w:tcW w:w="1620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155" w:right="144"/>
              <w:jc w:val="center"/>
              <w:rPr>
                <w:sz w:val="18"/>
              </w:rPr>
            </w:pPr>
            <w:r>
              <w:rPr>
                <w:sz w:val="18"/>
              </w:rPr>
              <w:t>PROFESIONALES</w:t>
            </w:r>
          </w:p>
        </w:tc>
        <w:tc>
          <w:tcPr>
            <w:tcW w:w="1501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812B80" w:rsidRDefault="00FB798F">
            <w:pPr>
              <w:pStyle w:val="TableParagraph"/>
              <w:spacing w:line="208" w:lineRule="exact"/>
              <w:ind w:left="71" w:right="49" w:firstLine="175"/>
              <w:rPr>
                <w:sz w:val="18"/>
              </w:rPr>
            </w:pPr>
            <w:r>
              <w:rPr>
                <w:sz w:val="18"/>
              </w:rPr>
              <w:t>Dirección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93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44" w:right="41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827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459" w:right="453"/>
              <w:jc w:val="center"/>
              <w:rPr>
                <w:sz w:val="18"/>
              </w:rPr>
            </w:pPr>
            <w:r>
              <w:rPr>
                <w:sz w:val="18"/>
              </w:rPr>
              <w:t>Honorarios</w:t>
            </w:r>
          </w:p>
        </w:tc>
        <w:tc>
          <w:tcPr>
            <w:tcW w:w="1148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91" w:right="91"/>
              <w:jc w:val="center"/>
              <w:rPr>
                <w:sz w:val="18"/>
              </w:rPr>
            </w:pPr>
            <w:r>
              <w:rPr>
                <w:sz w:val="18"/>
              </w:rPr>
              <w:t>Q27,000.00</w:t>
            </w:r>
          </w:p>
        </w:tc>
        <w:tc>
          <w:tcPr>
            <w:tcW w:w="2352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tabs>
                <w:tab w:val="left" w:pos="340"/>
              </w:tabs>
              <w:spacing w:before="175" w:line="190" w:lineRule="exact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z w:val="18"/>
              </w:rPr>
              <w:tab/>
              <w:t>215,129.03</w:t>
            </w:r>
          </w:p>
        </w:tc>
        <w:tc>
          <w:tcPr>
            <w:tcW w:w="1589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2/05/2023</w:t>
            </w:r>
          </w:p>
        </w:tc>
        <w:tc>
          <w:tcPr>
            <w:tcW w:w="1303" w:type="dxa"/>
          </w:tcPr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812B80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812B80" w:rsidRDefault="00FB798F">
            <w:pPr>
              <w:pStyle w:val="TableParagraph"/>
              <w:spacing w:before="175" w:line="190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31/12/2023</w:t>
            </w:r>
          </w:p>
        </w:tc>
        <w:tc>
          <w:tcPr>
            <w:tcW w:w="1137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12B80" w:rsidRDefault="00812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B80" w:rsidRDefault="00812B80">
      <w:pPr>
        <w:pStyle w:val="Textoindependiente"/>
        <w:rPr>
          <w:b/>
          <w:sz w:val="20"/>
        </w:rPr>
      </w:pPr>
    </w:p>
    <w:p w:rsidR="00812B80" w:rsidRDefault="00812B80">
      <w:pPr>
        <w:pStyle w:val="Textoindependiente"/>
        <w:rPr>
          <w:b/>
          <w:sz w:val="20"/>
        </w:rPr>
      </w:pPr>
    </w:p>
    <w:p w:rsidR="00812B80" w:rsidRDefault="00812B80">
      <w:pPr>
        <w:pStyle w:val="Textoindependiente"/>
        <w:spacing w:before="6"/>
        <w:rPr>
          <w:b/>
          <w:sz w:val="23"/>
        </w:rPr>
      </w:pPr>
    </w:p>
    <w:p w:rsidR="00812B80" w:rsidRDefault="00FB798F">
      <w:pPr>
        <w:pStyle w:val="Ttulo"/>
      </w:pPr>
      <w:r>
        <w:t>Observación: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fungen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Asesor.</w:t>
      </w: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rPr>
          <w:sz w:val="20"/>
        </w:rPr>
      </w:pPr>
    </w:p>
    <w:p w:rsidR="00812B80" w:rsidRDefault="00812B80">
      <w:pPr>
        <w:pStyle w:val="Textoindependiente"/>
        <w:spacing w:before="8"/>
        <w:rPr>
          <w:sz w:val="22"/>
        </w:rPr>
      </w:pPr>
    </w:p>
    <w:p w:rsidR="00812B80" w:rsidRDefault="00FB798F">
      <w:pPr>
        <w:pStyle w:val="Ttulo1"/>
        <w:spacing w:before="0"/>
      </w:pPr>
      <w:r>
        <w:rPr>
          <w:w w:val="80"/>
        </w:rPr>
        <w:t>PBX:</w:t>
      </w:r>
      <w:r>
        <w:rPr>
          <w:spacing w:val="23"/>
          <w:w w:val="80"/>
        </w:rPr>
        <w:t xml:space="preserve"> </w:t>
      </w:r>
      <w:r>
        <w:rPr>
          <w:w w:val="80"/>
        </w:rPr>
        <w:t>2374-3000</w:t>
      </w:r>
      <w:r>
        <w:rPr>
          <w:spacing w:val="27"/>
          <w:w w:val="80"/>
        </w:rPr>
        <w:t xml:space="preserve"> </w:t>
      </w:r>
      <w:r>
        <w:rPr>
          <w:w w:val="80"/>
        </w:rPr>
        <w:t>Ext:</w:t>
      </w:r>
      <w:r>
        <w:rPr>
          <w:spacing w:val="27"/>
          <w:w w:val="80"/>
        </w:rPr>
        <w:t xml:space="preserve"> </w:t>
      </w:r>
      <w:r>
        <w:rPr>
          <w:w w:val="80"/>
        </w:rPr>
        <w:t>12140.</w:t>
      </w:r>
    </w:p>
    <w:p w:rsidR="00812B80" w:rsidRDefault="00FB798F">
      <w:pPr>
        <w:spacing w:before="2"/>
        <w:ind w:left="109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Ministerio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Finanzas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Públicas</w:t>
      </w:r>
    </w:p>
    <w:p w:rsidR="00812B80" w:rsidRDefault="00FB798F">
      <w:pPr>
        <w:pStyle w:val="Ttulo1"/>
      </w:pPr>
      <w:r>
        <w:rPr>
          <w:w w:val="95"/>
        </w:rPr>
        <w:t>8a.</w:t>
      </w:r>
      <w:r>
        <w:rPr>
          <w:spacing w:val="6"/>
          <w:w w:val="95"/>
        </w:rPr>
        <w:t xml:space="preserve"> </w:t>
      </w:r>
      <w:r>
        <w:rPr>
          <w:w w:val="95"/>
        </w:rPr>
        <w:t>Avenida</w:t>
      </w:r>
      <w:r>
        <w:rPr>
          <w:spacing w:val="5"/>
          <w:w w:val="95"/>
        </w:rPr>
        <w:t xml:space="preserve"> </w:t>
      </w:r>
      <w:r>
        <w:rPr>
          <w:w w:val="95"/>
        </w:rPr>
        <w:t>20-59</w:t>
      </w:r>
      <w:r>
        <w:rPr>
          <w:spacing w:val="3"/>
          <w:w w:val="95"/>
        </w:rPr>
        <w:t xml:space="preserve"> </w:t>
      </w:r>
      <w:r>
        <w:rPr>
          <w:w w:val="95"/>
        </w:rPr>
        <w:t>Zona</w:t>
      </w:r>
      <w:r>
        <w:rPr>
          <w:spacing w:val="4"/>
          <w:w w:val="95"/>
        </w:rPr>
        <w:t xml:space="preserve"> </w:t>
      </w:r>
      <w:r>
        <w:rPr>
          <w:w w:val="95"/>
        </w:rPr>
        <w:t>1,</w:t>
      </w:r>
      <w:r>
        <w:rPr>
          <w:spacing w:val="3"/>
          <w:w w:val="95"/>
        </w:rPr>
        <w:t xml:space="preserve"> </w:t>
      </w:r>
      <w:r>
        <w:rPr>
          <w:w w:val="95"/>
        </w:rPr>
        <w:t>Centro</w:t>
      </w:r>
      <w:r>
        <w:rPr>
          <w:spacing w:val="6"/>
          <w:w w:val="95"/>
        </w:rPr>
        <w:t xml:space="preserve"> </w:t>
      </w:r>
      <w:r>
        <w:rPr>
          <w:w w:val="95"/>
        </w:rPr>
        <w:t>Cívico, Guatemala</w:t>
      </w:r>
    </w:p>
    <w:sectPr w:rsidR="00812B80">
      <w:type w:val="continuous"/>
      <w:pgSz w:w="20160" w:h="12240" w:orient="landscape"/>
      <w:pgMar w:top="300" w:right="2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0"/>
    <w:rsid w:val="00175A7D"/>
    <w:rsid w:val="00183C86"/>
    <w:rsid w:val="00243B03"/>
    <w:rsid w:val="004148E1"/>
    <w:rsid w:val="007770AB"/>
    <w:rsid w:val="00812B80"/>
    <w:rsid w:val="00B0740E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EE06A"/>
  <w15:docId w15:val="{96B3AC3A-600B-4FF2-A18D-1EDCEF3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09"/>
      <w:outlineLvl w:val="0"/>
    </w:pPr>
    <w:rPr>
      <w:rFonts w:ascii="Verdana" w:eastAsia="Verdana" w:hAnsi="Verdana" w:cs="Verdana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4601"/>
      <w:outlineLvl w:val="1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95"/>
    </w:pPr>
    <w:rPr>
      <w:rFonts w:ascii="Cambria" w:eastAsia="Cambria" w:hAnsi="Cambria" w:cs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Juan José Choc Chocoyo</cp:lastModifiedBy>
  <cp:revision>1</cp:revision>
  <cp:lastPrinted>2024-01-11T16:06:00Z</cp:lastPrinted>
  <dcterms:created xsi:type="dcterms:W3CDTF">2024-05-21T17:26:00Z</dcterms:created>
  <dcterms:modified xsi:type="dcterms:W3CDTF">2024-05-21T17:26:00Z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2023-12-22T00:00:00Z</vt:filetime>
  </property>
</Properties>
</file>