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61" w:rsidRDefault="00F41F61">
      <w:pPr>
        <w:pStyle w:val="Textoindependiente"/>
        <w:spacing w:before="1"/>
        <w:rPr>
          <w:rFonts w:ascii="Times New Roman"/>
          <w:sz w:val="18"/>
        </w:rPr>
      </w:pPr>
    </w:p>
    <w:p w:rsidR="00F41F61" w:rsidRDefault="008D1F43">
      <w:pPr>
        <w:pStyle w:val="Textoindependiente"/>
        <w:spacing w:before="98" w:line="281" w:lineRule="exact"/>
        <w:ind w:left="681"/>
      </w:pPr>
      <w:r>
        <w:rPr>
          <w:w w:val="115"/>
        </w:rPr>
        <w:t>Publicación realizada en el Diario</w:t>
      </w:r>
      <w:r>
        <w:rPr>
          <w:spacing w:val="1"/>
          <w:w w:val="115"/>
        </w:rPr>
        <w:t xml:space="preserve"> </w:t>
      </w:r>
      <w:r>
        <w:rPr>
          <w:w w:val="115"/>
        </w:rPr>
        <w:t>de Centro</w:t>
      </w:r>
      <w:r>
        <w:rPr>
          <w:spacing w:val="1"/>
          <w:w w:val="115"/>
        </w:rPr>
        <w:t xml:space="preserve"> </w:t>
      </w:r>
      <w:r>
        <w:rPr>
          <w:w w:val="115"/>
        </w:rPr>
        <w:t>América, el lunes</w:t>
      </w:r>
      <w:r>
        <w:rPr>
          <w:spacing w:val="1"/>
          <w:w w:val="115"/>
        </w:rPr>
        <w:t xml:space="preserve"> </w:t>
      </w:r>
      <w:r>
        <w:rPr>
          <w:w w:val="115"/>
        </w:rPr>
        <w:t>veintitrés</w:t>
      </w:r>
    </w:p>
    <w:p w:rsidR="00F41F61" w:rsidRDefault="008D1F43">
      <w:pPr>
        <w:pStyle w:val="Textoindependiente"/>
        <w:spacing w:line="281" w:lineRule="exact"/>
        <w:ind w:left="714"/>
      </w:pPr>
      <w:r>
        <w:rPr>
          <w:w w:val="110"/>
        </w:rPr>
        <w:t>(23)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13"/>
          <w:w w:val="110"/>
        </w:rPr>
        <w:t xml:space="preserve"> </w:t>
      </w:r>
      <w:r>
        <w:rPr>
          <w:w w:val="110"/>
        </w:rPr>
        <w:t>octubre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13"/>
          <w:w w:val="110"/>
        </w:rPr>
        <w:t xml:space="preserve"> </w:t>
      </w:r>
      <w:r>
        <w:rPr>
          <w:w w:val="110"/>
        </w:rPr>
        <w:t>dos</w:t>
      </w:r>
      <w:r>
        <w:rPr>
          <w:spacing w:val="14"/>
          <w:w w:val="110"/>
        </w:rPr>
        <w:t xml:space="preserve"> </w:t>
      </w:r>
      <w:r>
        <w:rPr>
          <w:w w:val="110"/>
        </w:rPr>
        <w:t>mil</w:t>
      </w:r>
      <w:r>
        <w:rPr>
          <w:spacing w:val="17"/>
          <w:w w:val="110"/>
        </w:rPr>
        <w:t xml:space="preserve"> </w:t>
      </w:r>
      <w:r>
        <w:rPr>
          <w:w w:val="110"/>
        </w:rPr>
        <w:t>veintitrés</w:t>
      </w:r>
      <w:r>
        <w:rPr>
          <w:spacing w:val="14"/>
          <w:w w:val="110"/>
        </w:rPr>
        <w:t xml:space="preserve"> </w:t>
      </w:r>
      <w:r>
        <w:rPr>
          <w:w w:val="110"/>
        </w:rPr>
        <w:t>(2,023).</w:t>
      </w:r>
    </w:p>
    <w:p w:rsidR="00F41F61" w:rsidRDefault="008D1F43">
      <w:pPr>
        <w:pStyle w:val="Textoindependiente"/>
        <w:rPr>
          <w:sz w:val="28"/>
        </w:rPr>
      </w:pPr>
      <w:r>
        <w:rPr>
          <w:noProof/>
          <w:lang w:val="es-GT" w:eastAsia="es-GT"/>
        </w:rPr>
        <w:drawing>
          <wp:anchor distT="0" distB="0" distL="0" distR="0" simplePos="0" relativeHeight="251658240" behindDoc="0" locked="0" layoutInCell="1" allowOverlap="1" wp14:anchorId="60FE1CA5" wp14:editId="0F9DC7E0">
            <wp:simplePos x="0" y="0"/>
            <wp:positionH relativeFrom="page">
              <wp:posOffset>1898523</wp:posOffset>
            </wp:positionH>
            <wp:positionV relativeFrom="paragraph">
              <wp:posOffset>233568</wp:posOffset>
            </wp:positionV>
            <wp:extent cx="3975620" cy="693439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620" cy="69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F61" w:rsidRDefault="00F41F61">
      <w:pPr>
        <w:rPr>
          <w:sz w:val="28"/>
        </w:rPr>
        <w:sectPr w:rsidR="00F41F61">
          <w:headerReference w:type="default" r:id="rId7"/>
          <w:type w:val="continuous"/>
          <w:pgSz w:w="12240" w:h="15840"/>
          <w:pgMar w:top="1480" w:right="1720" w:bottom="280" w:left="1220" w:header="543" w:footer="720" w:gutter="0"/>
          <w:pgNumType w:start="1"/>
          <w:cols w:space="720"/>
        </w:sectPr>
      </w:pPr>
    </w:p>
    <w:p w:rsidR="00F41F61" w:rsidRDefault="00F41F61">
      <w:pPr>
        <w:pStyle w:val="Textoindependiente"/>
        <w:rPr>
          <w:sz w:val="20"/>
        </w:rPr>
      </w:pPr>
    </w:p>
    <w:p w:rsidR="00F41F61" w:rsidRDefault="00F41F61">
      <w:pPr>
        <w:pStyle w:val="Textoindependiente"/>
        <w:spacing w:before="5"/>
        <w:rPr>
          <w:sz w:val="15"/>
        </w:rPr>
      </w:pPr>
    </w:p>
    <w:p w:rsidR="00F41F61" w:rsidRDefault="008D1F43">
      <w:pPr>
        <w:pStyle w:val="Textoindependiente"/>
        <w:spacing w:before="100" w:line="326" w:lineRule="auto"/>
        <w:ind w:left="681" w:right="773"/>
      </w:pPr>
      <w:r>
        <w:t>Publicación</w:t>
      </w:r>
      <w:r>
        <w:rPr>
          <w:spacing w:val="-3"/>
        </w:rPr>
        <w:t xml:space="preserve"> </w:t>
      </w:r>
      <w:r>
        <w:t>realizada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Diario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América,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martes</w:t>
      </w:r>
      <w:r>
        <w:rPr>
          <w:spacing w:val="-2"/>
        </w:rPr>
        <w:t xml:space="preserve"> </w:t>
      </w:r>
      <w:r>
        <w:t>quince</w:t>
      </w:r>
      <w:r>
        <w:rPr>
          <w:spacing w:val="-2"/>
        </w:rPr>
        <w:t xml:space="preserve"> </w:t>
      </w:r>
      <w:r>
        <w:t>(15)</w:t>
      </w:r>
      <w:r>
        <w:rPr>
          <w:spacing w:val="-5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noviembre de dos mil</w:t>
      </w:r>
      <w:r>
        <w:rPr>
          <w:spacing w:val="2"/>
        </w:rPr>
        <w:t xml:space="preserve"> </w:t>
      </w:r>
      <w:r>
        <w:t>veintidós</w:t>
      </w:r>
      <w:r>
        <w:rPr>
          <w:spacing w:val="2"/>
        </w:rPr>
        <w:t xml:space="preserve"> </w:t>
      </w:r>
      <w:r>
        <w:t>(2,022).</w:t>
      </w:r>
    </w:p>
    <w:p w:rsidR="00F41F61" w:rsidRDefault="008D1F43">
      <w:pPr>
        <w:pStyle w:val="Textoindependiente"/>
        <w:spacing w:before="7"/>
        <w:rPr>
          <w:sz w:val="9"/>
        </w:rPr>
      </w:pPr>
      <w:r>
        <w:rPr>
          <w:noProof/>
          <w:lang w:val="es-GT" w:eastAsia="es-GT"/>
        </w:rPr>
        <w:drawing>
          <wp:anchor distT="0" distB="0" distL="0" distR="0" simplePos="0" relativeHeight="251659264" behindDoc="0" locked="0" layoutInCell="1" allowOverlap="1" wp14:anchorId="33099F5D" wp14:editId="1333751A">
            <wp:simplePos x="0" y="0"/>
            <wp:positionH relativeFrom="page">
              <wp:posOffset>1736725</wp:posOffset>
            </wp:positionH>
            <wp:positionV relativeFrom="paragraph">
              <wp:posOffset>96366</wp:posOffset>
            </wp:positionV>
            <wp:extent cx="4025747" cy="72867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747" cy="728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F61" w:rsidRDefault="00F41F61">
      <w:pPr>
        <w:rPr>
          <w:sz w:val="9"/>
        </w:rPr>
        <w:sectPr w:rsidR="00F41F61">
          <w:pgSz w:w="12240" w:h="15840"/>
          <w:pgMar w:top="1560" w:right="1720" w:bottom="280" w:left="1220" w:header="543" w:footer="0" w:gutter="0"/>
          <w:cols w:space="720"/>
        </w:sectPr>
      </w:pPr>
    </w:p>
    <w:p w:rsidR="00F41F61" w:rsidRDefault="00F41F61">
      <w:pPr>
        <w:pStyle w:val="Textoindependiente"/>
        <w:rPr>
          <w:sz w:val="20"/>
        </w:rPr>
      </w:pPr>
    </w:p>
    <w:p w:rsidR="00F41F61" w:rsidRDefault="00F41F61">
      <w:pPr>
        <w:pStyle w:val="Textoindependiente"/>
        <w:spacing w:before="6"/>
        <w:rPr>
          <w:sz w:val="21"/>
        </w:rPr>
      </w:pPr>
    </w:p>
    <w:p w:rsidR="00F41F61" w:rsidRDefault="008D1F43">
      <w:pPr>
        <w:pStyle w:val="Textoindependiente"/>
        <w:ind w:left="484" w:right="158"/>
      </w:pPr>
      <w:r>
        <w:t>Publicación realizada en el Diario de Centro América, el miércoles veintisiete (27) de</w:t>
      </w:r>
      <w:r>
        <w:rPr>
          <w:spacing w:val="-50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 dos mil</w:t>
      </w:r>
      <w:r>
        <w:rPr>
          <w:spacing w:val="2"/>
        </w:rPr>
        <w:t xml:space="preserve"> </w:t>
      </w:r>
      <w:r>
        <w:t>veintiuno</w:t>
      </w:r>
      <w:r>
        <w:rPr>
          <w:spacing w:val="2"/>
        </w:rPr>
        <w:t xml:space="preserve"> </w:t>
      </w:r>
      <w:r>
        <w:t>(2,021)</w:t>
      </w:r>
    </w:p>
    <w:p w:rsidR="00F41F61" w:rsidRDefault="008D1F43">
      <w:pPr>
        <w:pStyle w:val="Textoindependiente"/>
        <w:spacing w:before="9"/>
        <w:rPr>
          <w:sz w:val="20"/>
        </w:rPr>
      </w:pPr>
      <w:r>
        <w:rPr>
          <w:noProof/>
          <w:lang w:val="es-GT" w:eastAsia="es-GT"/>
        </w:rPr>
        <w:drawing>
          <wp:anchor distT="0" distB="0" distL="0" distR="0" simplePos="0" relativeHeight="2" behindDoc="0" locked="0" layoutInCell="1" allowOverlap="1" wp14:anchorId="38201068" wp14:editId="412234D5">
            <wp:simplePos x="0" y="0"/>
            <wp:positionH relativeFrom="page">
              <wp:posOffset>1682114</wp:posOffset>
            </wp:positionH>
            <wp:positionV relativeFrom="paragraph">
              <wp:posOffset>179527</wp:posOffset>
            </wp:positionV>
            <wp:extent cx="4412640" cy="679132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64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F61" w:rsidRDefault="00F41F61">
      <w:pPr>
        <w:pStyle w:val="Textoindependiente"/>
        <w:rPr>
          <w:sz w:val="28"/>
        </w:rPr>
      </w:pPr>
    </w:p>
    <w:p w:rsidR="00F41F61" w:rsidRDefault="00F41F61">
      <w:pPr>
        <w:pStyle w:val="Textoindependiente"/>
        <w:spacing w:before="7"/>
        <w:rPr>
          <w:sz w:val="25"/>
        </w:rPr>
      </w:pPr>
    </w:p>
    <w:p w:rsidR="00F41F61" w:rsidRDefault="008D1F43">
      <w:pPr>
        <w:spacing w:before="1"/>
        <w:ind w:left="808"/>
        <w:rPr>
          <w:rFonts w:ascii="Verdana"/>
          <w:sz w:val="16"/>
        </w:rPr>
      </w:pPr>
      <w:r>
        <w:rPr>
          <w:rFonts w:ascii="Verdana"/>
          <w:w w:val="80"/>
          <w:sz w:val="16"/>
        </w:rPr>
        <w:t>PBX:</w:t>
      </w:r>
      <w:r>
        <w:rPr>
          <w:rFonts w:ascii="Verdana"/>
          <w:spacing w:val="18"/>
          <w:w w:val="80"/>
          <w:sz w:val="16"/>
        </w:rPr>
        <w:t xml:space="preserve"> </w:t>
      </w:r>
      <w:r>
        <w:rPr>
          <w:rFonts w:ascii="Verdana"/>
          <w:w w:val="80"/>
          <w:sz w:val="16"/>
        </w:rPr>
        <w:t>2374-3000</w:t>
      </w:r>
      <w:r>
        <w:rPr>
          <w:rFonts w:ascii="Verdana"/>
          <w:spacing w:val="17"/>
          <w:w w:val="80"/>
          <w:sz w:val="16"/>
        </w:rPr>
        <w:t xml:space="preserve"> </w:t>
      </w:r>
      <w:r>
        <w:rPr>
          <w:rFonts w:ascii="Verdana"/>
          <w:w w:val="80"/>
          <w:sz w:val="16"/>
        </w:rPr>
        <w:t>Ext:</w:t>
      </w:r>
      <w:r>
        <w:rPr>
          <w:rFonts w:ascii="Verdana"/>
          <w:spacing w:val="21"/>
          <w:w w:val="80"/>
          <w:sz w:val="16"/>
        </w:rPr>
        <w:t xml:space="preserve"> </w:t>
      </w:r>
      <w:r>
        <w:rPr>
          <w:rFonts w:ascii="Verdana"/>
          <w:w w:val="80"/>
          <w:sz w:val="16"/>
        </w:rPr>
        <w:t>12140.</w:t>
      </w:r>
    </w:p>
    <w:p w:rsidR="00F41F61" w:rsidRDefault="008D1F43">
      <w:pPr>
        <w:spacing w:before="2"/>
        <w:ind w:left="808"/>
        <w:rPr>
          <w:rFonts w:ascii="Verdana" w:hAnsi="Verdana"/>
          <w:sz w:val="16"/>
        </w:rPr>
      </w:pPr>
      <w:r>
        <w:rPr>
          <w:rFonts w:ascii="Verdana" w:hAnsi="Verdana"/>
          <w:spacing w:val="-1"/>
          <w:w w:val="95"/>
          <w:sz w:val="16"/>
        </w:rPr>
        <w:t>Ministerio</w:t>
      </w:r>
      <w:r>
        <w:rPr>
          <w:rFonts w:ascii="Verdana" w:hAnsi="Verdana"/>
          <w:spacing w:val="-8"/>
          <w:w w:val="95"/>
          <w:sz w:val="16"/>
        </w:rPr>
        <w:t xml:space="preserve"> </w:t>
      </w:r>
      <w:r>
        <w:rPr>
          <w:rFonts w:ascii="Verdana" w:hAnsi="Verdana"/>
          <w:w w:val="95"/>
          <w:sz w:val="16"/>
        </w:rPr>
        <w:t>de</w:t>
      </w:r>
      <w:r>
        <w:rPr>
          <w:rFonts w:ascii="Verdana" w:hAnsi="Verdana"/>
          <w:spacing w:val="-10"/>
          <w:w w:val="95"/>
          <w:sz w:val="16"/>
        </w:rPr>
        <w:t xml:space="preserve"> </w:t>
      </w:r>
      <w:r>
        <w:rPr>
          <w:rFonts w:ascii="Verdana" w:hAnsi="Verdana"/>
          <w:w w:val="95"/>
          <w:sz w:val="16"/>
        </w:rPr>
        <w:t>Finanzas</w:t>
      </w:r>
      <w:r>
        <w:rPr>
          <w:rFonts w:ascii="Verdana" w:hAnsi="Verdana"/>
          <w:spacing w:val="-9"/>
          <w:w w:val="95"/>
          <w:sz w:val="16"/>
        </w:rPr>
        <w:t xml:space="preserve"> </w:t>
      </w:r>
      <w:r>
        <w:rPr>
          <w:rFonts w:ascii="Verdana" w:hAnsi="Verdana"/>
          <w:w w:val="95"/>
          <w:sz w:val="16"/>
        </w:rPr>
        <w:t>Públicas</w:t>
      </w:r>
    </w:p>
    <w:p w:rsidR="00F41F61" w:rsidRDefault="008D1F43">
      <w:pPr>
        <w:spacing w:before="2"/>
        <w:ind w:left="808"/>
        <w:rPr>
          <w:rFonts w:ascii="Verdana" w:hAnsi="Verdana"/>
          <w:sz w:val="16"/>
        </w:rPr>
      </w:pPr>
      <w:r>
        <w:rPr>
          <w:rFonts w:ascii="Verdana" w:hAnsi="Verdana"/>
          <w:w w:val="95"/>
          <w:sz w:val="16"/>
        </w:rPr>
        <w:t>8a. Avenida</w:t>
      </w:r>
      <w:r>
        <w:rPr>
          <w:rFonts w:ascii="Verdana" w:hAnsi="Verdana"/>
          <w:spacing w:val="1"/>
          <w:w w:val="95"/>
          <w:sz w:val="16"/>
        </w:rPr>
        <w:t xml:space="preserve"> </w:t>
      </w:r>
      <w:r>
        <w:rPr>
          <w:rFonts w:ascii="Verdana" w:hAnsi="Verdana"/>
          <w:w w:val="95"/>
          <w:sz w:val="16"/>
        </w:rPr>
        <w:t>20-59</w:t>
      </w:r>
      <w:r>
        <w:rPr>
          <w:rFonts w:ascii="Verdana" w:hAnsi="Verdana"/>
          <w:spacing w:val="-2"/>
          <w:w w:val="95"/>
          <w:sz w:val="16"/>
        </w:rPr>
        <w:t xml:space="preserve"> </w:t>
      </w:r>
      <w:r>
        <w:rPr>
          <w:rFonts w:ascii="Verdana" w:hAnsi="Verdana"/>
          <w:w w:val="95"/>
          <w:sz w:val="16"/>
        </w:rPr>
        <w:t>Zona</w:t>
      </w:r>
      <w:r>
        <w:rPr>
          <w:rFonts w:ascii="Verdana" w:hAnsi="Verdana"/>
          <w:spacing w:val="2"/>
          <w:w w:val="95"/>
          <w:sz w:val="16"/>
        </w:rPr>
        <w:t xml:space="preserve"> </w:t>
      </w:r>
      <w:r>
        <w:rPr>
          <w:rFonts w:ascii="Verdana" w:hAnsi="Verdana"/>
          <w:w w:val="95"/>
          <w:sz w:val="16"/>
        </w:rPr>
        <w:t>1,</w:t>
      </w:r>
      <w:r>
        <w:rPr>
          <w:rFonts w:ascii="Verdana" w:hAnsi="Verdana"/>
          <w:spacing w:val="-1"/>
          <w:w w:val="95"/>
          <w:sz w:val="16"/>
        </w:rPr>
        <w:t xml:space="preserve"> </w:t>
      </w:r>
      <w:r>
        <w:rPr>
          <w:rFonts w:ascii="Verdana" w:hAnsi="Verdana"/>
          <w:w w:val="95"/>
          <w:sz w:val="16"/>
        </w:rPr>
        <w:t>Centro Cívico,</w:t>
      </w:r>
      <w:r>
        <w:rPr>
          <w:rFonts w:ascii="Verdana" w:hAnsi="Verdana"/>
          <w:spacing w:val="1"/>
          <w:w w:val="95"/>
          <w:sz w:val="16"/>
        </w:rPr>
        <w:t xml:space="preserve"> </w:t>
      </w:r>
      <w:r>
        <w:rPr>
          <w:rFonts w:ascii="Verdana" w:hAnsi="Verdana"/>
          <w:w w:val="95"/>
          <w:sz w:val="16"/>
        </w:rPr>
        <w:t>Guatemala</w:t>
      </w:r>
    </w:p>
    <w:p w:rsidR="00F41F61" w:rsidRDefault="00F41F61">
      <w:pPr>
        <w:rPr>
          <w:rFonts w:ascii="Verdana" w:hAnsi="Verdana"/>
          <w:sz w:val="16"/>
        </w:rPr>
        <w:sectPr w:rsidR="00F41F61">
          <w:pgSz w:w="12240" w:h="15840"/>
          <w:pgMar w:top="1560" w:right="1720" w:bottom="280" w:left="1220" w:header="543" w:footer="0" w:gutter="0"/>
          <w:cols w:space="720"/>
        </w:sectPr>
      </w:pPr>
    </w:p>
    <w:p w:rsidR="00F41F61" w:rsidRDefault="008D1F43">
      <w:pPr>
        <w:spacing w:before="1"/>
        <w:ind w:left="3563" w:right="3811"/>
        <w:jc w:val="center"/>
        <w:rPr>
          <w:rFonts w:ascii="Arial Black" w:hAnsi="Arial Black"/>
          <w:sz w:val="16"/>
        </w:rPr>
      </w:pPr>
      <w:r>
        <w:rPr>
          <w:rFonts w:ascii="Arial Black" w:hAnsi="Arial Black"/>
          <w:color w:val="000089"/>
          <w:sz w:val="16"/>
        </w:rPr>
        <w:t>Portal</w:t>
      </w:r>
      <w:r>
        <w:rPr>
          <w:rFonts w:ascii="Arial Black" w:hAnsi="Arial Black"/>
          <w:color w:val="000089"/>
          <w:spacing w:val="-10"/>
          <w:sz w:val="16"/>
        </w:rPr>
        <w:t xml:space="preserve"> </w:t>
      </w:r>
      <w:r>
        <w:rPr>
          <w:rFonts w:ascii="Arial Black" w:hAnsi="Arial Black"/>
          <w:color w:val="000089"/>
          <w:sz w:val="16"/>
        </w:rPr>
        <w:t>Electrónico</w:t>
      </w:r>
      <w:r>
        <w:rPr>
          <w:rFonts w:ascii="Arial Black" w:hAnsi="Arial Black"/>
          <w:color w:val="000089"/>
          <w:spacing w:val="-8"/>
          <w:sz w:val="16"/>
        </w:rPr>
        <w:t xml:space="preserve"> </w:t>
      </w:r>
      <w:r>
        <w:rPr>
          <w:rFonts w:ascii="Arial Black" w:hAnsi="Arial Black"/>
          <w:color w:val="000089"/>
          <w:sz w:val="16"/>
        </w:rPr>
        <w:t>del</w:t>
      </w:r>
    </w:p>
    <w:p w:rsidR="00F41F61" w:rsidRDefault="008D1F43">
      <w:pPr>
        <w:spacing w:before="39"/>
        <w:ind w:left="1701" w:right="1960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color w:val="000089"/>
          <w:w w:val="95"/>
          <w:sz w:val="56"/>
        </w:rPr>
        <w:t>Diario</w:t>
      </w:r>
      <w:r>
        <w:rPr>
          <w:rFonts w:ascii="Times New Roman" w:hAnsi="Times New Roman"/>
          <w:b/>
          <w:color w:val="000089"/>
          <w:spacing w:val="-18"/>
          <w:w w:val="95"/>
          <w:sz w:val="56"/>
        </w:rPr>
        <w:t xml:space="preserve"> </w:t>
      </w:r>
      <w:r>
        <w:rPr>
          <w:rFonts w:ascii="Times New Roman" w:hAnsi="Times New Roman"/>
          <w:b/>
          <w:color w:val="000089"/>
          <w:w w:val="95"/>
          <w:sz w:val="28"/>
        </w:rPr>
        <w:t>de</w:t>
      </w:r>
      <w:r>
        <w:rPr>
          <w:rFonts w:ascii="Times New Roman" w:hAnsi="Times New Roman"/>
          <w:b/>
          <w:color w:val="000089"/>
          <w:spacing w:val="47"/>
          <w:w w:val="95"/>
          <w:sz w:val="28"/>
        </w:rPr>
        <w:t xml:space="preserve"> </w:t>
      </w:r>
      <w:r>
        <w:rPr>
          <w:rFonts w:ascii="Times New Roman" w:hAnsi="Times New Roman"/>
          <w:b/>
          <w:color w:val="000089"/>
          <w:w w:val="95"/>
          <w:sz w:val="56"/>
        </w:rPr>
        <w:t>Centro</w:t>
      </w:r>
      <w:r>
        <w:rPr>
          <w:rFonts w:ascii="Times New Roman" w:hAnsi="Times New Roman"/>
          <w:b/>
          <w:color w:val="000089"/>
          <w:spacing w:val="-23"/>
          <w:w w:val="95"/>
          <w:sz w:val="56"/>
        </w:rPr>
        <w:t xml:space="preserve"> </w:t>
      </w:r>
      <w:r>
        <w:rPr>
          <w:rFonts w:ascii="Times New Roman" w:hAnsi="Times New Roman"/>
          <w:b/>
          <w:color w:val="000089"/>
          <w:w w:val="95"/>
          <w:sz w:val="56"/>
        </w:rPr>
        <w:t>América</w:t>
      </w:r>
    </w:p>
    <w:p w:rsidR="00F41F61" w:rsidRDefault="00F41F61">
      <w:pPr>
        <w:jc w:val="center"/>
        <w:rPr>
          <w:rFonts w:ascii="Times New Roman" w:hAnsi="Times New Roman"/>
          <w:sz w:val="56"/>
        </w:rPr>
        <w:sectPr w:rsidR="00F41F61">
          <w:pgSz w:w="12240" w:h="15840"/>
          <w:pgMar w:top="1480" w:right="1720" w:bottom="280" w:left="1220" w:header="543" w:footer="0" w:gutter="0"/>
          <w:cols w:space="720"/>
        </w:sectPr>
      </w:pPr>
    </w:p>
    <w:p w:rsidR="00F41F61" w:rsidRDefault="008D1F43">
      <w:pPr>
        <w:spacing w:before="1"/>
        <w:ind w:left="2918"/>
        <w:jc w:val="center"/>
        <w:rPr>
          <w:rFonts w:ascii="Arial Black"/>
          <w:sz w:val="12"/>
        </w:rPr>
      </w:pPr>
      <w:r>
        <w:rPr>
          <w:rFonts w:ascii="Arial Black"/>
          <w:color w:val="000089"/>
          <w:sz w:val="12"/>
        </w:rPr>
        <w:t>Fundado</w:t>
      </w:r>
      <w:r>
        <w:rPr>
          <w:rFonts w:ascii="Arial Black"/>
          <w:color w:val="000089"/>
          <w:spacing w:val="-5"/>
          <w:sz w:val="12"/>
        </w:rPr>
        <w:t xml:space="preserve"> </w:t>
      </w:r>
      <w:r>
        <w:rPr>
          <w:rFonts w:ascii="Arial Black"/>
          <w:color w:val="000089"/>
          <w:sz w:val="12"/>
        </w:rPr>
        <w:t>en</w:t>
      </w:r>
      <w:r>
        <w:rPr>
          <w:rFonts w:ascii="Arial Black"/>
          <w:color w:val="000089"/>
          <w:spacing w:val="-4"/>
          <w:sz w:val="12"/>
        </w:rPr>
        <w:t xml:space="preserve"> </w:t>
      </w:r>
      <w:r>
        <w:rPr>
          <w:rFonts w:ascii="Arial Black"/>
          <w:color w:val="000089"/>
          <w:sz w:val="12"/>
        </w:rPr>
        <w:t>1980</w:t>
      </w:r>
      <w:r>
        <w:rPr>
          <w:rFonts w:ascii="Arial Black"/>
          <w:color w:val="000089"/>
          <w:spacing w:val="-6"/>
          <w:sz w:val="12"/>
        </w:rPr>
        <w:t xml:space="preserve"> </w:t>
      </w:r>
      <w:r>
        <w:rPr>
          <w:rFonts w:ascii="Arial Black"/>
          <w:color w:val="000089"/>
          <w:sz w:val="12"/>
        </w:rPr>
        <w:t>-</w:t>
      </w:r>
      <w:r>
        <w:rPr>
          <w:rFonts w:ascii="Arial Black"/>
          <w:color w:val="000089"/>
          <w:spacing w:val="-6"/>
          <w:sz w:val="12"/>
        </w:rPr>
        <w:t xml:space="preserve"> </w:t>
      </w:r>
      <w:r>
        <w:rPr>
          <w:rFonts w:ascii="Arial Black"/>
          <w:color w:val="000089"/>
          <w:sz w:val="12"/>
        </w:rPr>
        <w:t>Decano</w:t>
      </w:r>
      <w:r>
        <w:rPr>
          <w:rFonts w:ascii="Arial Black"/>
          <w:color w:val="000089"/>
          <w:spacing w:val="-6"/>
          <w:sz w:val="12"/>
        </w:rPr>
        <w:t xml:space="preserve"> </w:t>
      </w:r>
      <w:r>
        <w:rPr>
          <w:rFonts w:ascii="Arial Black"/>
          <w:color w:val="000089"/>
          <w:sz w:val="12"/>
        </w:rPr>
        <w:t>de</w:t>
      </w:r>
      <w:r>
        <w:rPr>
          <w:rFonts w:ascii="Arial Black"/>
          <w:color w:val="000089"/>
          <w:spacing w:val="-6"/>
          <w:sz w:val="12"/>
        </w:rPr>
        <w:t xml:space="preserve"> </w:t>
      </w:r>
      <w:r>
        <w:rPr>
          <w:rFonts w:ascii="Arial Black"/>
          <w:color w:val="000089"/>
          <w:sz w:val="12"/>
        </w:rPr>
        <w:t>la</w:t>
      </w:r>
      <w:r>
        <w:rPr>
          <w:rFonts w:ascii="Arial Black"/>
          <w:color w:val="000089"/>
          <w:spacing w:val="-6"/>
          <w:sz w:val="12"/>
        </w:rPr>
        <w:t xml:space="preserve"> </w:t>
      </w:r>
      <w:r>
        <w:rPr>
          <w:rFonts w:ascii="Arial Black"/>
          <w:color w:val="000089"/>
          <w:sz w:val="12"/>
        </w:rPr>
        <w:t>prensa</w:t>
      </w:r>
      <w:r>
        <w:rPr>
          <w:rFonts w:ascii="Arial Black"/>
          <w:color w:val="000089"/>
          <w:spacing w:val="-4"/>
          <w:sz w:val="12"/>
        </w:rPr>
        <w:t xml:space="preserve"> </w:t>
      </w:r>
      <w:r>
        <w:rPr>
          <w:rFonts w:ascii="Arial Black"/>
          <w:color w:val="000089"/>
          <w:sz w:val="12"/>
        </w:rPr>
        <w:t>del</w:t>
      </w:r>
      <w:r>
        <w:rPr>
          <w:rFonts w:ascii="Arial Black"/>
          <w:color w:val="000089"/>
          <w:spacing w:val="-5"/>
          <w:sz w:val="12"/>
        </w:rPr>
        <w:t xml:space="preserve"> </w:t>
      </w:r>
      <w:r>
        <w:rPr>
          <w:rFonts w:ascii="Arial Black"/>
          <w:color w:val="000089"/>
          <w:sz w:val="12"/>
        </w:rPr>
        <w:t>Istmo</w:t>
      </w:r>
    </w:p>
    <w:p w:rsidR="00F41F61" w:rsidRDefault="008D1F43">
      <w:pPr>
        <w:ind w:left="2920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color w:val="000089"/>
          <w:sz w:val="18"/>
        </w:rPr>
        <w:t>CERTIFICACIÓN</w:t>
      </w:r>
    </w:p>
    <w:p w:rsidR="00F41F61" w:rsidRDefault="008D1F43">
      <w:pPr>
        <w:spacing w:before="67"/>
        <w:ind w:left="890"/>
        <w:rPr>
          <w:rFonts w:ascii="Arial MT"/>
          <w:sz w:val="16"/>
        </w:rPr>
      </w:pPr>
      <w:r>
        <w:br w:type="column"/>
      </w:r>
      <w:r>
        <w:rPr>
          <w:rFonts w:ascii="Arial MT"/>
          <w:color w:val="FF0000"/>
          <w:sz w:val="16"/>
        </w:rPr>
        <w:t>No.</w:t>
      </w:r>
      <w:r>
        <w:rPr>
          <w:rFonts w:ascii="Arial MT"/>
          <w:color w:val="FF0000"/>
          <w:spacing w:val="-3"/>
          <w:sz w:val="16"/>
        </w:rPr>
        <w:t xml:space="preserve"> </w:t>
      </w:r>
      <w:r>
        <w:rPr>
          <w:rFonts w:ascii="Arial MT"/>
          <w:color w:val="FF0000"/>
          <w:sz w:val="16"/>
        </w:rPr>
        <w:t>Recibo:</w:t>
      </w:r>
      <w:r>
        <w:rPr>
          <w:rFonts w:ascii="Arial MT"/>
          <w:color w:val="FF0000"/>
          <w:spacing w:val="-3"/>
          <w:sz w:val="16"/>
        </w:rPr>
        <w:t xml:space="preserve"> </w:t>
      </w:r>
      <w:r>
        <w:rPr>
          <w:rFonts w:ascii="Arial MT"/>
          <w:color w:val="FF0000"/>
          <w:sz w:val="16"/>
        </w:rPr>
        <w:t>180737</w:t>
      </w:r>
    </w:p>
    <w:p w:rsidR="00F41F61" w:rsidRDefault="00F41F61">
      <w:pPr>
        <w:rPr>
          <w:rFonts w:ascii="Arial MT"/>
          <w:sz w:val="16"/>
        </w:rPr>
        <w:sectPr w:rsidR="00F41F61">
          <w:type w:val="continuous"/>
          <w:pgSz w:w="12240" w:h="15840"/>
          <w:pgMar w:top="1480" w:right="1720" w:bottom="280" w:left="1220" w:header="720" w:footer="720" w:gutter="0"/>
          <w:cols w:num="2" w:space="720" w:equalWidth="0">
            <w:col w:w="6119" w:space="40"/>
            <w:col w:w="3141"/>
          </w:cols>
        </w:sectPr>
      </w:pPr>
    </w:p>
    <w:p w:rsidR="00F41F61" w:rsidRDefault="00F41F61">
      <w:pPr>
        <w:pStyle w:val="Textoindependiente"/>
        <w:rPr>
          <w:rFonts w:ascii="Arial MT"/>
          <w:sz w:val="20"/>
        </w:rPr>
      </w:pPr>
    </w:p>
    <w:p w:rsidR="00F41F61" w:rsidRDefault="00F41F61">
      <w:pPr>
        <w:pStyle w:val="Textoindependiente"/>
        <w:spacing w:before="2"/>
        <w:rPr>
          <w:rFonts w:ascii="Arial MT"/>
          <w:sz w:val="28"/>
        </w:rPr>
      </w:pPr>
    </w:p>
    <w:p w:rsidR="00F41F61" w:rsidRDefault="008D1F43">
      <w:pPr>
        <w:pStyle w:val="Textoindependiente"/>
        <w:ind w:left="1277"/>
        <w:rPr>
          <w:rFonts w:ascii="Arial MT"/>
          <w:sz w:val="20"/>
        </w:rPr>
      </w:pPr>
      <w:r>
        <w:rPr>
          <w:rFonts w:ascii="Arial MT"/>
          <w:noProof/>
          <w:sz w:val="20"/>
          <w:lang w:val="es-GT" w:eastAsia="es-GT"/>
        </w:rPr>
        <w:drawing>
          <wp:inline distT="0" distB="0" distL="0" distR="0" wp14:anchorId="58519B0E" wp14:editId="4DB65375">
            <wp:extent cx="4121078" cy="480974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078" cy="480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F61" w:rsidRDefault="00F41F61">
      <w:pPr>
        <w:pStyle w:val="Textoindependiente"/>
        <w:spacing w:before="4"/>
        <w:rPr>
          <w:rFonts w:ascii="Arial MT"/>
          <w:sz w:val="28"/>
        </w:rPr>
      </w:pPr>
    </w:p>
    <w:p w:rsidR="00F41F61" w:rsidRDefault="008D1F43">
      <w:pPr>
        <w:pStyle w:val="Textoindependiente"/>
        <w:spacing w:before="99" w:line="232" w:lineRule="auto"/>
        <w:ind w:left="102" w:right="773"/>
        <w:rPr>
          <w:rFonts w:ascii="Arial MT" w:hAnsi="Arial MT"/>
        </w:rPr>
      </w:pPr>
      <w:r>
        <w:rPr>
          <w:noProof/>
          <w:lang w:val="es-GT" w:eastAsia="es-GT"/>
        </w:rPr>
        <w:drawing>
          <wp:anchor distT="0" distB="0" distL="0" distR="0" simplePos="0" relativeHeight="3" behindDoc="0" locked="0" layoutInCell="1" allowOverlap="1" wp14:anchorId="66AC9481" wp14:editId="05CA1360">
            <wp:simplePos x="0" y="0"/>
            <wp:positionH relativeFrom="page">
              <wp:posOffset>2778760</wp:posOffset>
            </wp:positionH>
            <wp:positionV relativeFrom="paragraph">
              <wp:posOffset>489815</wp:posOffset>
            </wp:positionV>
            <wp:extent cx="1364175" cy="88582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1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Publicación realizada en el Portal Electrónico del Diario de Centro América, del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lunes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veintitrés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(23) 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septiembre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mil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diecinueve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(2019)</w:t>
      </w:r>
    </w:p>
    <w:p w:rsidR="00F41F61" w:rsidRDefault="00F41F61">
      <w:pPr>
        <w:pStyle w:val="Textoindependiente"/>
        <w:rPr>
          <w:rFonts w:ascii="Arial MT"/>
          <w:sz w:val="26"/>
        </w:rPr>
      </w:pPr>
    </w:p>
    <w:p w:rsidR="00F41F61" w:rsidRDefault="00F41F61">
      <w:pPr>
        <w:pStyle w:val="Textoindependiente"/>
        <w:rPr>
          <w:rFonts w:ascii="Arial MT"/>
          <w:sz w:val="26"/>
        </w:rPr>
      </w:pPr>
    </w:p>
    <w:p w:rsidR="00F41F61" w:rsidRDefault="00F41F61">
      <w:pPr>
        <w:pStyle w:val="Textoindependiente"/>
        <w:spacing w:before="5"/>
        <w:rPr>
          <w:rFonts w:ascii="Arial MT"/>
          <w:sz w:val="37"/>
        </w:rPr>
      </w:pPr>
    </w:p>
    <w:p w:rsidR="00F41F61" w:rsidRDefault="008D1F43">
      <w:pPr>
        <w:ind w:right="743"/>
        <w:jc w:val="righ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Página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1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1</w:t>
      </w:r>
    </w:p>
    <w:sectPr w:rsidR="00F41F61">
      <w:type w:val="continuous"/>
      <w:pgSz w:w="12240" w:h="15840"/>
      <w:pgMar w:top="1480" w:right="17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98" w:rsidRDefault="00103E98">
      <w:r>
        <w:separator/>
      </w:r>
    </w:p>
  </w:endnote>
  <w:endnote w:type="continuationSeparator" w:id="0">
    <w:p w:rsidR="00103E98" w:rsidRDefault="0010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98" w:rsidRDefault="00103E98">
      <w:r>
        <w:separator/>
      </w:r>
    </w:p>
  </w:footnote>
  <w:footnote w:type="continuationSeparator" w:id="0">
    <w:p w:rsidR="00103E98" w:rsidRDefault="00103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61" w:rsidRDefault="006D5777">
    <w:pPr>
      <w:pStyle w:val="Textoindependiente"/>
      <w:spacing w:line="14" w:lineRule="auto"/>
      <w:rPr>
        <w:sz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F5D22C" wp14:editId="572924EC">
              <wp:simplePos x="0" y="0"/>
              <wp:positionH relativeFrom="page">
                <wp:posOffset>2771774</wp:posOffset>
              </wp:positionH>
              <wp:positionV relativeFrom="page">
                <wp:posOffset>209550</wp:posOffset>
              </wp:positionV>
              <wp:extent cx="3895725" cy="80010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F61" w:rsidRDefault="008D1F43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622322"/>
                              <w:sz w:val="16"/>
                            </w:rPr>
                            <w:t>SECRETARÍA</w:t>
                          </w:r>
                          <w:r>
                            <w:rPr>
                              <w:rFonts w:ascii="Arial" w:hAnsi="Arial"/>
                              <w:b/>
                              <w:color w:val="622322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622322"/>
                              <w:sz w:val="16"/>
                            </w:rPr>
                            <w:t>GENERAL</w:t>
                          </w:r>
                        </w:p>
                        <w:p w:rsidR="00F41F61" w:rsidRDefault="008D1F43">
                          <w:pPr>
                            <w:spacing w:before="2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Director: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Lic.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Carlos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Alfredo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Dubón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Quiñonez</w:t>
                          </w:r>
                        </w:p>
                        <w:p w:rsidR="00F41F61" w:rsidRDefault="008D1F43">
                          <w:pPr>
                            <w:spacing w:before="28" w:line="276" w:lineRule="auto"/>
                            <w:ind w:left="20" w:right="2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Responsable de actualización de información: </w:t>
                          </w:r>
                          <w:r w:rsidR="006D5777" w:rsidRPr="006D5777">
                            <w:rPr>
                              <w:rFonts w:ascii="Arial MT" w:hAnsi="Arial MT"/>
                              <w:sz w:val="16"/>
                            </w:rPr>
                            <w:t xml:space="preserve">Jacqueline Elizabeth Tezen Chinchilla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Sin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modificaciones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Arial MT" w:hAnsi="Arial MT"/>
                              <w:spacing w:val="3"/>
                              <w:sz w:val="16"/>
                            </w:rPr>
                            <w:t xml:space="preserve"> </w:t>
                          </w:r>
                          <w:r w:rsidR="00D861C4">
                            <w:rPr>
                              <w:rFonts w:ascii="Arial MT" w:hAnsi="Arial MT"/>
                              <w:sz w:val="16"/>
                            </w:rPr>
                            <w:t>13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</w:t>
                          </w:r>
                          <w:r w:rsidR="00D861C4">
                            <w:rPr>
                              <w:rFonts w:ascii="Arial MT" w:hAnsi="Arial MT"/>
                              <w:sz w:val="16"/>
                            </w:rPr>
                            <w:t>0</w:t>
                          </w:r>
                          <w:r w:rsidR="006D5777">
                            <w:rPr>
                              <w:rFonts w:ascii="Arial MT" w:hAnsi="Arial MT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/202</w:t>
                          </w:r>
                          <w:r w:rsidR="00D861C4">
                            <w:rPr>
                              <w:rFonts w:ascii="Arial MT" w:hAnsi="Arial MT"/>
                              <w:sz w:val="16"/>
                            </w:rPr>
                            <w:t>4</w:t>
                          </w:r>
                        </w:p>
                        <w:p w:rsidR="00F41F61" w:rsidRDefault="008D1F43">
                          <w:pPr>
                            <w:spacing w:line="183" w:lineRule="exact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Artículo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10,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26,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Acceso 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5D2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8.25pt;margin-top:16.5pt;width:306.7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ySrgIAAKkFAAAOAAAAZHJzL2Uyb0RvYy54bWysVF1vmzAUfZ+0/2D5nfJRkgAKqdIQpknd&#10;h9TuBzhggjWwme0Eumn/fdempEmrSdM2HtDFvj6+557DXd4MbYOOVComeIr9Kw8jygtRMr5P8ZeH&#10;3IkwUprwkjSC0xQ/UoVvVm/fLPsuoYGoRVNSiQCEq6TvUlxr3SWuq4qatkRdiY5y2KyEbImGT7l3&#10;S0l6QG8bN/C8udsLWXZSFFQpWM3GTbyy+FVFC/2pqhTVqEkx1KbtW9r3zrzd1ZIke0m6mhVPZZC/&#10;qKIljMOlJ6iMaIIOkr2CalkhhRKVvipE64qqYgW1HICN771gc1+Tjlou0BzVndqk/h9s8fH4WSJW&#10;pjjAiJMWJHqgg0a3YkC+6U7fqQSS7jtI0wMsg8qWqeruRPFVIS42NeF7upZS9DUlJVRnT7pnR0cc&#10;ZUB2/QdRwjXkoIUFGirZmtZBMxCgg0qPJ2VMKQUsXkfxbBHMMCpgL/KgVVY6lyTT6U4q/Y6KFpkg&#10;xRKUt+jkeKc08IDUKcVcxkXOmsaq3/CLBUgcV+BuOGr2TBVWzB+xF2+jbRQ6YTDfOqGXZc4634TO&#10;PPcXs+w622wy/6e51w+TmpUl5eaayVh++GfCPVl8tMTJWko0rDRwpiQl97tNI9GRgLFz+xi1oPiz&#10;NPeyDLsNXF5Q8oPQuw1iJ59HCyfMw5kTL7zI8fz4Np57YRxm+SWlO8bpv1NCfYrjGWhq6fyWm2ef&#10;19xI0jINo6NhrXUEpI0/s7HglpdWWk1YM8ZnrTDlP7cCOjYJbQ1rPDq6VQ+7AVCMi3eifATrSgHO&#10;An/CvIOgFvI7Rj3MjhSrbwciKUbNew72N4NmCuQU7KaA8AKOplhjNIYbPQ6kQyfZvgbk8QfjYg2/&#10;SMWse5+rgNLNB8wDS+JpdpmBc/5ts54n7OoXAAAA//8DAFBLAwQUAAYACAAAACEACZn4ud8AAAAL&#10;AQAADwAAAGRycy9kb3ducmV2LnhtbEyPwU7DMBBE70j8g7VI3KhdQiKaxqkqBCckRBoOHJ3YTazG&#10;6xC7bfh7tqdym9E+zc4Um9kN7GSmYD1KWC4EMIOt1xY7CV/128MzsBAVajV4NBJ+TYBNeXtTqFz7&#10;M1bmtIsdoxAMuZLQxzjmnIe2N06FhR8N0m3vJ6ci2anjelJnCncDfxQi405ZpA+9Gs1Lb9rD7ugk&#10;bL+xerU/H81nta9sXa8EvmcHKe/v5u0aWDRzvMJwqU/VoaROjT+iDmyQ8JRkKaESkoQ2XQCRClIN&#10;qXQlgJcF/7+h/AMAAP//AwBQSwECLQAUAAYACAAAACEAtoM4kv4AAADhAQAAEwAAAAAAAAAAAAAA&#10;AAAAAAAAW0NvbnRlbnRfVHlwZXNdLnhtbFBLAQItABQABgAIAAAAIQA4/SH/1gAAAJQBAAALAAAA&#10;AAAAAAAAAAAAAC8BAABfcmVscy8ucmVsc1BLAQItABQABgAIAAAAIQDwzoySrgIAAKkFAAAOAAAA&#10;AAAAAAAAAAAAAC4CAABkcnMvZTJvRG9jLnhtbFBLAQItABQABgAIAAAAIQAJmfi53wAAAAsBAAAP&#10;AAAAAAAAAAAAAAAAAAgFAABkcnMvZG93bnJldi54bWxQSwUGAAAAAAQABADzAAAAFAYAAAAA&#10;" filled="f" stroked="f">
              <v:textbox inset="0,0,0,0">
                <w:txbxContent>
                  <w:p w:rsidR="00F41F61" w:rsidRDefault="008D1F43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622322"/>
                        <w:sz w:val="16"/>
                      </w:rPr>
                      <w:t>SECRETARÍA</w:t>
                    </w:r>
                    <w:r>
                      <w:rPr>
                        <w:rFonts w:ascii="Arial" w:hAnsi="Arial"/>
                        <w:b/>
                        <w:color w:val="622322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22322"/>
                        <w:sz w:val="16"/>
                      </w:rPr>
                      <w:t>GENERAL</w:t>
                    </w:r>
                  </w:p>
                  <w:p w:rsidR="00F41F61" w:rsidRDefault="008D1F43">
                    <w:pPr>
                      <w:spacing w:before="27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Director: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Lic.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Carlos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Alfredo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Dubón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Quiñonez</w:t>
                    </w:r>
                  </w:p>
                  <w:p w:rsidR="00F41F61" w:rsidRDefault="008D1F43">
                    <w:pPr>
                      <w:spacing w:before="28" w:line="276" w:lineRule="auto"/>
                      <w:ind w:left="20" w:right="2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 xml:space="preserve">Responsable de actualización de información: </w:t>
                    </w:r>
                    <w:r w:rsidR="006D5777" w:rsidRPr="006D5777">
                      <w:rPr>
                        <w:rFonts w:ascii="Arial MT" w:hAnsi="Arial MT"/>
                        <w:sz w:val="16"/>
                      </w:rPr>
                      <w:t xml:space="preserve">Jacqueline Elizabeth Tezen Chinchilla </w:t>
                    </w:r>
                    <w:r>
                      <w:rPr>
                        <w:rFonts w:ascii="Arial MT" w:hAnsi="Arial MT"/>
                        <w:sz w:val="16"/>
                      </w:rPr>
                      <w:t>Sin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modificaciones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al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 xml:space="preserve"> </w:t>
                    </w:r>
                    <w:r w:rsidR="00D861C4">
                      <w:rPr>
                        <w:rFonts w:ascii="Arial MT" w:hAnsi="Arial MT"/>
                        <w:sz w:val="16"/>
                      </w:rPr>
                      <w:t>13</w:t>
                    </w:r>
                    <w:r>
                      <w:rPr>
                        <w:rFonts w:ascii="Arial MT" w:hAnsi="Arial MT"/>
                        <w:sz w:val="16"/>
                      </w:rPr>
                      <w:t>/</w:t>
                    </w:r>
                    <w:r w:rsidR="00D861C4">
                      <w:rPr>
                        <w:rFonts w:ascii="Arial MT" w:hAnsi="Arial MT"/>
                        <w:sz w:val="16"/>
                      </w:rPr>
                      <w:t>0</w:t>
                    </w:r>
                    <w:r w:rsidR="006D5777">
                      <w:rPr>
                        <w:rFonts w:ascii="Arial MT" w:hAnsi="Arial MT"/>
                        <w:sz w:val="16"/>
                      </w:rPr>
                      <w:t>3</w:t>
                    </w:r>
                    <w:r>
                      <w:rPr>
                        <w:rFonts w:ascii="Arial MT" w:hAnsi="Arial MT"/>
                        <w:sz w:val="16"/>
                      </w:rPr>
                      <w:t>/202</w:t>
                    </w:r>
                    <w:r w:rsidR="00D861C4">
                      <w:rPr>
                        <w:rFonts w:ascii="Arial MT" w:hAnsi="Arial MT"/>
                        <w:sz w:val="16"/>
                      </w:rPr>
                      <w:t>4</w:t>
                    </w:r>
                  </w:p>
                  <w:p w:rsidR="00F41F61" w:rsidRDefault="008D1F43">
                    <w:pPr>
                      <w:spacing w:line="183" w:lineRule="exact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Artículo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10,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26,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Acceso a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61C4">
      <w:rPr>
        <w:rFonts w:ascii="Arial" w:hAnsi="Arial" w:cs="Arial"/>
        <w:b/>
        <w:bCs/>
        <w:noProof/>
        <w:color w:val="001E5E"/>
        <w:sz w:val="32"/>
        <w:szCs w:val="32"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6EAFB6" wp14:editId="6392843B">
              <wp:simplePos x="0" y="0"/>
              <wp:positionH relativeFrom="column">
                <wp:posOffset>104775</wp:posOffset>
              </wp:positionH>
              <wp:positionV relativeFrom="paragraph">
                <wp:posOffset>299085</wp:posOffset>
              </wp:positionV>
              <wp:extent cx="3549650" cy="367030"/>
              <wp:effectExtent l="0" t="0" r="0" b="0"/>
              <wp:wrapNone/>
              <wp:docPr id="31417690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965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861C4" w:rsidRPr="00B727B7" w:rsidRDefault="00D861C4" w:rsidP="00D861C4">
                          <w:pP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6EAFB6" id="Cuadro de texto 2" o:spid="_x0000_s1027" type="#_x0000_t202" style="position:absolute;margin-left:8.25pt;margin-top:23.55pt;width:279.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vQOgIAAGcEAAAOAAAAZHJzL2Uyb0RvYy54bWysVE2P2jAQvVfqf7B8L0kIsAURVpQVVSW0&#10;uxJb7dk4NonkeFzbkNBf37EDLN32VPXijD3f781kft81ihyFdTXogmaDlBKhOZS13hf0+8v602dK&#10;nGe6ZAq0KOhJOHq/+Phh3pqZGEIFqhSWYBDtZq0paOW9mSWJ45VomBuAERqVEmzDPF7tPiktazF6&#10;o5Jhmk6SFmxpLHDhHL4+9Eq6iPGlFNw/SemEJ6qgWJuPp43nLpzJYs5me8tMVfNzGewfqmhYrTHp&#10;NdQD84wcbP1HqKbmFhxIP+DQJCBlzUXsAbvJ0nfdbCtmROwFwXHmCpP7f2H54/HZkrosaJ6NsrvJ&#10;NM0p0axBqlYHVlogpSBedB7IMIDVGjdDn61BL999gQ5Jv7w7fAwYdNI24YvdEdQj7Kcr1BiJcHzM&#10;x6PpZIwqjrp8cpfmkYvkzdtY578KaEgQCmqRyogwO26cx0rQ9GISkmlY10pFOpUmbUEnOYb/TYMe&#10;SqNj6KGvNUi+23URgGsfOyhP2J6Fflqc4esaa9gw55+ZxfHAsnHk/RMeUgHmgrNESQX259/egz2y&#10;hlpKWhy3grofB2YFJeqbRj6n2WgU5jNeRuO7IV7srWZ3q9GHZgU40Rkul+FRDPZeXURpoXnFzViG&#10;rKhimmPugvqLuPL9EuBmcbFcRiOcSMP8Rm8ND6EDdgHhl+6VWXOmIYzCI1wGk83esdHb9qgvDx5k&#10;HakKOPeonuHHaY4MnjcvrMvtPVq9/R8WvwAAAP//AwBQSwMEFAAGAAgAAAAhAJY6U/zgAAAACQEA&#10;AA8AAABkcnMvZG93bnJldi54bWxMj8FOwzAQRO9I/IO1SNyo06ppS4hTVZEqJASHll64bWI3ibDX&#10;IXbbwNeznMpx9o1mZ/L16Kw4myF0nhRMJwkIQ7XXHTUKDu/bhxWIEJE0Wk9GwbcJsC5ub3LMtL/Q&#10;zpz3sREcQiFDBW2MfSZlqFvjMEx8b4jZ0Q8OI8uhkXrAC4c7K2dJspAOO+IPLfambE39uT85BS/l&#10;9g131cytfmz5/Hrc9F+Hj1Sp+7tx8wQimjFezfBXn6tDwZ0qfyIdhGW9SNmpYL6cgmCeLlM+VAyS&#10;+SPIIpf/FxS/AAAA//8DAFBLAQItABQABgAIAAAAIQC2gziS/gAAAOEBAAATAAAAAAAAAAAAAAAA&#10;AAAAAABbQ29udGVudF9UeXBlc10ueG1sUEsBAi0AFAAGAAgAAAAhADj9If/WAAAAlAEAAAsAAAAA&#10;AAAAAAAAAAAALwEAAF9yZWxzLy5yZWxzUEsBAi0AFAAGAAgAAAAhAOnsK9A6AgAAZwQAAA4AAAAA&#10;AAAAAAAAAAAALgIAAGRycy9lMm9Eb2MueG1sUEsBAi0AFAAGAAgAAAAhAJY6U/zgAAAACQEAAA8A&#10;AAAAAAAAAAAAAAAAlAQAAGRycy9kb3ducmV2LnhtbFBLBQYAAAAABAAEAPMAAAChBQAAAAA=&#10;" filled="f" stroked="f" strokeweight=".5pt">
              <v:textbox>
                <w:txbxContent>
                  <w:p w:rsidR="00D861C4" w:rsidRPr="00B727B7" w:rsidRDefault="00D861C4" w:rsidP="00D861C4">
                    <w:pP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 w:rsidR="00D861C4"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45444EFA" wp14:editId="6896A948">
          <wp:simplePos x="0" y="0"/>
          <wp:positionH relativeFrom="column">
            <wp:posOffset>-755650</wp:posOffset>
          </wp:positionH>
          <wp:positionV relativeFrom="paragraph">
            <wp:posOffset>-344805</wp:posOffset>
          </wp:positionV>
          <wp:extent cx="2486025" cy="1104900"/>
          <wp:effectExtent l="0" t="0" r="9525" b="0"/>
          <wp:wrapNone/>
          <wp:docPr id="4789770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1104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61"/>
    <w:rsid w:val="00046891"/>
    <w:rsid w:val="00103E98"/>
    <w:rsid w:val="00171386"/>
    <w:rsid w:val="002A3D95"/>
    <w:rsid w:val="00417E6A"/>
    <w:rsid w:val="00494902"/>
    <w:rsid w:val="004F4228"/>
    <w:rsid w:val="006D5777"/>
    <w:rsid w:val="006D7EE5"/>
    <w:rsid w:val="007A511D"/>
    <w:rsid w:val="008D1F43"/>
    <w:rsid w:val="00A1350D"/>
    <w:rsid w:val="00A862F7"/>
    <w:rsid w:val="00AF30FA"/>
    <w:rsid w:val="00BC4587"/>
    <w:rsid w:val="00BF473B"/>
    <w:rsid w:val="00D861C4"/>
    <w:rsid w:val="00F4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FD3C5E"/>
  <w15:docId w15:val="{890249A5-4BF6-43E1-B8F9-4A5AD0D0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A51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511D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51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11D"/>
    <w:rPr>
      <w:rFonts w:ascii="Cambria" w:eastAsia="Cambria" w:hAnsi="Cambria" w:cs="Cambr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René Augusto Castro González</cp:lastModifiedBy>
  <cp:revision>1</cp:revision>
  <dcterms:created xsi:type="dcterms:W3CDTF">2024-03-14T16:22:00Z</dcterms:created>
  <dcterms:modified xsi:type="dcterms:W3CDTF">2024-03-14T16:22:00Z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2023-10-24T00:00:00Z</vt:filetime>
  </property>
</Properties>
</file>