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AED" w:rsidRDefault="007027CE" w:rsidP="00D07628">
      <w:pPr>
        <w:jc w:val="center"/>
        <w:rPr>
          <w:b/>
          <w:bCs/>
          <w:sz w:val="44"/>
          <w:szCs w:val="44"/>
          <w:lang w:val="es-MX"/>
        </w:rPr>
      </w:pPr>
      <w:r>
        <w:rPr>
          <w:b/>
          <w:bCs/>
          <w:sz w:val="44"/>
          <w:szCs w:val="44"/>
          <w:lang w:val="es-MX"/>
        </w:rPr>
        <w:t xml:space="preserve">PAGOS REALIZADOS DURANTE EL MES DE </w:t>
      </w:r>
      <w:r w:rsidR="0036370A">
        <w:rPr>
          <w:b/>
          <w:bCs/>
          <w:sz w:val="44"/>
          <w:szCs w:val="44"/>
          <w:lang w:val="es-MX"/>
        </w:rPr>
        <w:t>MARZO</w:t>
      </w:r>
      <w:r>
        <w:rPr>
          <w:b/>
          <w:bCs/>
          <w:sz w:val="44"/>
          <w:szCs w:val="44"/>
          <w:lang w:val="es-MX"/>
        </w:rPr>
        <w:t xml:space="preserve"> 2024</w:t>
      </w:r>
    </w:p>
    <w:p w:rsidR="00D07628" w:rsidRDefault="00D07628" w:rsidP="00D07628">
      <w:pPr>
        <w:jc w:val="center"/>
        <w:rPr>
          <w:b/>
          <w:bCs/>
          <w:sz w:val="44"/>
          <w:szCs w:val="44"/>
          <w:lang w:val="es-MX"/>
        </w:rPr>
      </w:pPr>
    </w:p>
    <w:tbl>
      <w:tblPr>
        <w:tblW w:w="14094" w:type="dxa"/>
        <w:tblInd w:w="-545" w:type="dxa"/>
        <w:tblBorders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84"/>
        <w:gridCol w:w="2601"/>
        <w:gridCol w:w="938"/>
        <w:gridCol w:w="1253"/>
        <w:gridCol w:w="1287"/>
        <w:gridCol w:w="1551"/>
        <w:gridCol w:w="1459"/>
        <w:gridCol w:w="1387"/>
        <w:gridCol w:w="1934"/>
      </w:tblGrid>
      <w:tr w:rsidR="00F3176E" w:rsidRPr="00745E68" w:rsidTr="00F3176E">
        <w:trPr>
          <w:trHeight w:val="481"/>
          <w:tblHeader/>
        </w:trPr>
        <w:tc>
          <w:tcPr>
            <w:tcW w:w="1684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F3176E" w:rsidRPr="00745E68" w:rsidRDefault="00F3176E" w:rsidP="008B120C">
            <w:pPr>
              <w:spacing w:after="200"/>
              <w:jc w:val="center"/>
              <w:rPr>
                <w:rFonts w:ascii="Cambria" w:eastAsia="MS Mincho" w:hAnsi="Cambria"/>
                <w:b/>
                <w:lang w:eastAsia="ja-JP"/>
              </w:rPr>
            </w:pPr>
            <w:r w:rsidRPr="00745E68">
              <w:rPr>
                <w:rFonts w:ascii="Cambria" w:eastAsia="MS Mincho" w:hAnsi="Cambria"/>
                <w:b/>
                <w:lang w:eastAsia="ja-JP"/>
              </w:rPr>
              <w:t>Tipo</w:t>
            </w:r>
          </w:p>
        </w:tc>
        <w:tc>
          <w:tcPr>
            <w:tcW w:w="2601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F3176E" w:rsidRPr="00745E68" w:rsidRDefault="00F3176E" w:rsidP="008B120C">
            <w:pPr>
              <w:spacing w:after="200"/>
              <w:jc w:val="center"/>
              <w:rPr>
                <w:rFonts w:ascii="Cambria" w:eastAsia="MS Mincho" w:hAnsi="Cambria"/>
                <w:b/>
                <w:lang w:eastAsia="ja-JP"/>
              </w:rPr>
            </w:pPr>
            <w:r w:rsidRPr="00745E68">
              <w:rPr>
                <w:b/>
              </w:rPr>
              <w:t>Características Generales</w:t>
            </w:r>
          </w:p>
        </w:tc>
        <w:tc>
          <w:tcPr>
            <w:tcW w:w="938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F3176E" w:rsidRPr="00745E68" w:rsidRDefault="00F3176E" w:rsidP="008B120C">
            <w:pPr>
              <w:spacing w:after="200"/>
              <w:jc w:val="both"/>
              <w:rPr>
                <w:rFonts w:ascii="Cambria" w:eastAsia="MS Mincho" w:hAnsi="Cambria"/>
                <w:b/>
                <w:lang w:eastAsia="ja-JP"/>
              </w:rPr>
            </w:pPr>
            <w:r w:rsidRPr="00745E68">
              <w:rPr>
                <w:rFonts w:ascii="Cambria" w:eastAsia="MS Mincho" w:hAnsi="Cambria"/>
                <w:b/>
                <w:lang w:eastAsia="ja-JP"/>
              </w:rPr>
              <w:t>Plazo</w:t>
            </w:r>
          </w:p>
        </w:tc>
        <w:tc>
          <w:tcPr>
            <w:tcW w:w="254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F3176E" w:rsidRPr="00745E68" w:rsidRDefault="00F3176E" w:rsidP="008B120C">
            <w:pPr>
              <w:spacing w:after="200"/>
              <w:jc w:val="center"/>
              <w:rPr>
                <w:rFonts w:ascii="Cambria" w:eastAsia="MS Mincho" w:hAnsi="Cambria"/>
                <w:b/>
                <w:lang w:eastAsia="ja-JP"/>
              </w:rPr>
            </w:pPr>
            <w:r w:rsidRPr="00745E68">
              <w:rPr>
                <w:rFonts w:ascii="Cambria" w:eastAsia="MS Mincho" w:hAnsi="Cambria"/>
                <w:b/>
                <w:lang w:eastAsia="ja-JP"/>
              </w:rPr>
              <w:t>Plazo</w:t>
            </w:r>
          </w:p>
        </w:tc>
        <w:tc>
          <w:tcPr>
            <w:tcW w:w="1551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F3176E" w:rsidRPr="00745E68" w:rsidRDefault="00F3176E" w:rsidP="008B120C">
            <w:pPr>
              <w:spacing w:after="200"/>
              <w:jc w:val="center"/>
              <w:rPr>
                <w:rFonts w:ascii="Cambria" w:eastAsia="MS Mincho" w:hAnsi="Cambria"/>
                <w:b/>
                <w:lang w:eastAsia="ja-JP"/>
              </w:rPr>
            </w:pPr>
            <w:r w:rsidRPr="00745E68">
              <w:rPr>
                <w:rFonts w:ascii="Cambria" w:eastAsia="MS Mincho" w:hAnsi="Cambria"/>
                <w:b/>
                <w:lang w:eastAsia="ja-JP"/>
              </w:rPr>
              <w:t>Monto Mensual</w:t>
            </w:r>
          </w:p>
        </w:tc>
        <w:tc>
          <w:tcPr>
            <w:tcW w:w="1459" w:type="dxa"/>
            <w:vMerge w:val="restart"/>
            <w:tcBorders>
              <w:top w:val="single" w:sz="4" w:space="0" w:color="000000"/>
            </w:tcBorders>
            <w:shd w:val="clear" w:color="auto" w:fill="C6D9F1"/>
            <w:vAlign w:val="center"/>
          </w:tcPr>
          <w:p w:rsidR="00F3176E" w:rsidRPr="00745E68" w:rsidRDefault="00F3176E" w:rsidP="008B120C">
            <w:pPr>
              <w:jc w:val="center"/>
              <w:rPr>
                <w:rFonts w:ascii="Cambria" w:eastAsia="MS Mincho" w:hAnsi="Cambria"/>
                <w:b/>
                <w:lang w:eastAsia="ja-JP"/>
              </w:rPr>
            </w:pPr>
            <w:r w:rsidRPr="00745E68">
              <w:rPr>
                <w:rFonts w:ascii="Cambria" w:eastAsia="MS Mincho" w:hAnsi="Cambria"/>
                <w:b/>
                <w:lang w:eastAsia="ja-JP"/>
              </w:rPr>
              <w:t>Mes a pagar</w:t>
            </w:r>
          </w:p>
        </w:tc>
        <w:tc>
          <w:tcPr>
            <w:tcW w:w="1387" w:type="dxa"/>
            <w:vMerge w:val="restart"/>
            <w:tcBorders>
              <w:top w:val="single" w:sz="4" w:space="0" w:color="000000"/>
            </w:tcBorders>
            <w:shd w:val="clear" w:color="auto" w:fill="C6D9F1"/>
            <w:vAlign w:val="center"/>
          </w:tcPr>
          <w:p w:rsidR="00F3176E" w:rsidRPr="00745E68" w:rsidRDefault="00F3176E" w:rsidP="008B120C">
            <w:pPr>
              <w:jc w:val="center"/>
              <w:rPr>
                <w:rFonts w:ascii="Cambria" w:eastAsia="MS Mincho" w:hAnsi="Cambria"/>
                <w:b/>
                <w:lang w:eastAsia="ja-JP"/>
              </w:rPr>
            </w:pPr>
            <w:proofErr w:type="spellStart"/>
            <w:r w:rsidRPr="00745E68">
              <w:rPr>
                <w:rFonts w:ascii="Cambria" w:eastAsia="MS Mincho" w:hAnsi="Cambria"/>
                <w:b/>
                <w:lang w:eastAsia="ja-JP"/>
              </w:rPr>
              <w:t>Nit</w:t>
            </w:r>
            <w:proofErr w:type="spellEnd"/>
            <w:r w:rsidRPr="00745E68">
              <w:rPr>
                <w:rFonts w:ascii="Cambria" w:eastAsia="MS Mincho" w:hAnsi="Cambria"/>
                <w:b/>
                <w:lang w:eastAsia="ja-JP"/>
              </w:rPr>
              <w:t xml:space="preserve"> del</w:t>
            </w:r>
          </w:p>
          <w:p w:rsidR="00F3176E" w:rsidRPr="00745E68" w:rsidRDefault="00F3176E" w:rsidP="008B120C">
            <w:pPr>
              <w:jc w:val="center"/>
              <w:rPr>
                <w:rFonts w:ascii="Cambria" w:eastAsia="MS Mincho" w:hAnsi="Cambria"/>
                <w:b/>
                <w:lang w:eastAsia="ja-JP"/>
              </w:rPr>
            </w:pPr>
            <w:r w:rsidRPr="00745E68">
              <w:rPr>
                <w:rFonts w:ascii="Cambria" w:eastAsia="MS Mincho" w:hAnsi="Cambria"/>
                <w:b/>
                <w:lang w:eastAsia="ja-JP"/>
              </w:rPr>
              <w:t>Proveedor</w:t>
            </w:r>
          </w:p>
        </w:tc>
        <w:tc>
          <w:tcPr>
            <w:tcW w:w="1934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F3176E" w:rsidRPr="00745E68" w:rsidRDefault="00F3176E" w:rsidP="008B120C">
            <w:pPr>
              <w:spacing w:after="200"/>
              <w:jc w:val="center"/>
              <w:rPr>
                <w:rFonts w:ascii="Cambria" w:eastAsia="MS Mincho" w:hAnsi="Cambria"/>
                <w:b/>
                <w:lang w:eastAsia="ja-JP"/>
              </w:rPr>
            </w:pPr>
            <w:r w:rsidRPr="00745E68">
              <w:rPr>
                <w:rFonts w:ascii="Cambria" w:eastAsia="MS Mincho" w:hAnsi="Cambria"/>
                <w:b/>
                <w:lang w:eastAsia="ja-JP"/>
              </w:rPr>
              <w:t>Razón Social</w:t>
            </w:r>
          </w:p>
        </w:tc>
      </w:tr>
      <w:tr w:rsidR="00F3176E" w:rsidRPr="00745E68" w:rsidTr="00F3176E">
        <w:trPr>
          <w:trHeight w:val="434"/>
          <w:tblHeader/>
        </w:trPr>
        <w:tc>
          <w:tcPr>
            <w:tcW w:w="1684" w:type="dxa"/>
            <w:vMerge/>
            <w:tcBorders>
              <w:top w:val="single" w:sz="4" w:space="0" w:color="000000"/>
            </w:tcBorders>
            <w:shd w:val="clear" w:color="auto" w:fill="C6D9F1"/>
            <w:vAlign w:val="center"/>
          </w:tcPr>
          <w:p w:rsidR="00F3176E" w:rsidRPr="00745E68" w:rsidRDefault="00F3176E" w:rsidP="008B120C">
            <w:pPr>
              <w:spacing w:after="200"/>
              <w:jc w:val="both"/>
              <w:rPr>
                <w:rFonts w:ascii="Cambria" w:eastAsia="MS Mincho" w:hAnsi="Cambria"/>
                <w:b/>
                <w:sz w:val="22"/>
                <w:szCs w:val="22"/>
                <w:lang w:eastAsia="ja-JP"/>
              </w:rPr>
            </w:pPr>
          </w:p>
        </w:tc>
        <w:tc>
          <w:tcPr>
            <w:tcW w:w="2601" w:type="dxa"/>
            <w:vMerge/>
            <w:tcBorders>
              <w:top w:val="single" w:sz="4" w:space="0" w:color="000000"/>
            </w:tcBorders>
            <w:shd w:val="clear" w:color="auto" w:fill="C6D9F1"/>
            <w:vAlign w:val="center"/>
          </w:tcPr>
          <w:p w:rsidR="00F3176E" w:rsidRPr="00745E68" w:rsidRDefault="00F3176E" w:rsidP="008B120C">
            <w:pPr>
              <w:spacing w:after="200"/>
              <w:jc w:val="both"/>
              <w:rPr>
                <w:rFonts w:ascii="Cambria" w:eastAsia="MS Mincho" w:hAnsi="Cambria"/>
                <w:b/>
                <w:sz w:val="22"/>
                <w:szCs w:val="22"/>
                <w:lang w:eastAsia="ja-JP"/>
              </w:rPr>
            </w:pPr>
          </w:p>
        </w:tc>
        <w:tc>
          <w:tcPr>
            <w:tcW w:w="938" w:type="dxa"/>
            <w:vMerge/>
            <w:tcBorders>
              <w:top w:val="single" w:sz="4" w:space="0" w:color="000000"/>
            </w:tcBorders>
            <w:shd w:val="clear" w:color="auto" w:fill="C6D9F1"/>
            <w:vAlign w:val="center"/>
          </w:tcPr>
          <w:p w:rsidR="00F3176E" w:rsidRPr="00745E68" w:rsidRDefault="00F3176E" w:rsidP="008B120C">
            <w:pPr>
              <w:spacing w:after="200"/>
              <w:jc w:val="both"/>
              <w:rPr>
                <w:rFonts w:ascii="Cambria" w:eastAsia="MS Mincho" w:hAnsi="Cambria"/>
                <w:b/>
                <w:sz w:val="22"/>
                <w:szCs w:val="22"/>
                <w:lang w:eastAsia="ja-JP"/>
              </w:rPr>
            </w:pPr>
          </w:p>
        </w:tc>
        <w:tc>
          <w:tcPr>
            <w:tcW w:w="1253" w:type="dxa"/>
            <w:tcBorders>
              <w:top w:val="single" w:sz="4" w:space="0" w:color="000000"/>
            </w:tcBorders>
            <w:shd w:val="clear" w:color="auto" w:fill="C6D9F1"/>
            <w:vAlign w:val="center"/>
          </w:tcPr>
          <w:p w:rsidR="00F3176E" w:rsidRPr="00745E68" w:rsidRDefault="00F3176E" w:rsidP="008B120C">
            <w:pPr>
              <w:spacing w:after="200"/>
              <w:jc w:val="center"/>
              <w:rPr>
                <w:rFonts w:ascii="Cambria" w:eastAsia="MS Mincho" w:hAnsi="Cambria"/>
                <w:b/>
                <w:sz w:val="22"/>
                <w:szCs w:val="22"/>
                <w:lang w:eastAsia="ja-JP"/>
              </w:rPr>
            </w:pPr>
            <w:r w:rsidRPr="00745E68">
              <w:rPr>
                <w:rFonts w:ascii="Cambria" w:eastAsia="MS Mincho" w:hAnsi="Cambria"/>
                <w:b/>
                <w:sz w:val="22"/>
                <w:szCs w:val="22"/>
                <w:lang w:eastAsia="ja-JP"/>
              </w:rPr>
              <w:t>Del</w:t>
            </w:r>
          </w:p>
        </w:tc>
        <w:tc>
          <w:tcPr>
            <w:tcW w:w="1287" w:type="dxa"/>
            <w:tcBorders>
              <w:top w:val="single" w:sz="4" w:space="0" w:color="000000"/>
            </w:tcBorders>
            <w:shd w:val="clear" w:color="auto" w:fill="C6D9F1"/>
            <w:vAlign w:val="center"/>
          </w:tcPr>
          <w:p w:rsidR="00F3176E" w:rsidRPr="00745E68" w:rsidRDefault="00F3176E" w:rsidP="008B120C">
            <w:pPr>
              <w:spacing w:after="200"/>
              <w:jc w:val="center"/>
              <w:rPr>
                <w:rFonts w:ascii="Cambria" w:eastAsia="MS Mincho" w:hAnsi="Cambria"/>
                <w:b/>
                <w:sz w:val="22"/>
                <w:szCs w:val="22"/>
                <w:lang w:eastAsia="ja-JP"/>
              </w:rPr>
            </w:pPr>
            <w:r w:rsidRPr="00745E68">
              <w:rPr>
                <w:rFonts w:ascii="Cambria" w:eastAsia="MS Mincho" w:hAnsi="Cambria"/>
                <w:b/>
                <w:sz w:val="22"/>
                <w:szCs w:val="22"/>
                <w:lang w:eastAsia="ja-JP"/>
              </w:rPr>
              <w:t>Al</w:t>
            </w:r>
          </w:p>
        </w:tc>
        <w:tc>
          <w:tcPr>
            <w:tcW w:w="1551" w:type="dxa"/>
            <w:vMerge/>
            <w:tcBorders>
              <w:top w:val="single" w:sz="4" w:space="0" w:color="000000"/>
            </w:tcBorders>
            <w:shd w:val="clear" w:color="auto" w:fill="C6D9F1"/>
            <w:vAlign w:val="center"/>
          </w:tcPr>
          <w:p w:rsidR="00F3176E" w:rsidRPr="00745E68" w:rsidRDefault="00F3176E" w:rsidP="008B120C">
            <w:pPr>
              <w:spacing w:after="200"/>
              <w:jc w:val="both"/>
              <w:rPr>
                <w:rFonts w:ascii="Cambria" w:eastAsia="MS Mincho" w:hAnsi="Cambria"/>
                <w:b/>
                <w:sz w:val="22"/>
                <w:szCs w:val="22"/>
                <w:lang w:eastAsia="ja-JP"/>
              </w:rPr>
            </w:pPr>
          </w:p>
        </w:tc>
        <w:tc>
          <w:tcPr>
            <w:tcW w:w="1459" w:type="dxa"/>
            <w:vMerge/>
            <w:shd w:val="clear" w:color="auto" w:fill="C6D9F1"/>
            <w:vAlign w:val="center"/>
          </w:tcPr>
          <w:p w:rsidR="00F3176E" w:rsidRPr="00745E68" w:rsidRDefault="00F3176E" w:rsidP="008B120C">
            <w:pPr>
              <w:spacing w:after="200"/>
              <w:jc w:val="center"/>
              <w:rPr>
                <w:rFonts w:ascii="Cambria" w:eastAsia="MS Mincho" w:hAnsi="Cambria"/>
                <w:b/>
                <w:sz w:val="22"/>
                <w:szCs w:val="22"/>
                <w:lang w:eastAsia="ja-JP"/>
              </w:rPr>
            </w:pPr>
          </w:p>
        </w:tc>
        <w:tc>
          <w:tcPr>
            <w:tcW w:w="1387" w:type="dxa"/>
            <w:vMerge/>
            <w:shd w:val="clear" w:color="auto" w:fill="C6D9F1"/>
            <w:vAlign w:val="center"/>
          </w:tcPr>
          <w:p w:rsidR="00F3176E" w:rsidRPr="00745E68" w:rsidRDefault="00F3176E" w:rsidP="008B120C">
            <w:pPr>
              <w:spacing w:after="200"/>
              <w:jc w:val="both"/>
              <w:rPr>
                <w:rFonts w:ascii="Cambria" w:eastAsia="MS Mincho" w:hAnsi="Cambria"/>
                <w:b/>
                <w:sz w:val="22"/>
                <w:szCs w:val="22"/>
                <w:lang w:eastAsia="ja-JP"/>
              </w:rPr>
            </w:pPr>
          </w:p>
        </w:tc>
        <w:tc>
          <w:tcPr>
            <w:tcW w:w="1934" w:type="dxa"/>
            <w:vMerge/>
            <w:tcBorders>
              <w:top w:val="single" w:sz="4" w:space="0" w:color="000000"/>
            </w:tcBorders>
            <w:shd w:val="clear" w:color="auto" w:fill="C6D9F1"/>
            <w:vAlign w:val="center"/>
          </w:tcPr>
          <w:p w:rsidR="00F3176E" w:rsidRPr="00745E68" w:rsidRDefault="00F3176E" w:rsidP="008B120C">
            <w:pPr>
              <w:spacing w:after="200"/>
              <w:jc w:val="both"/>
              <w:rPr>
                <w:rFonts w:ascii="Cambria" w:eastAsia="MS Mincho" w:hAnsi="Cambria"/>
                <w:b/>
                <w:sz w:val="22"/>
                <w:szCs w:val="22"/>
                <w:lang w:eastAsia="ja-JP"/>
              </w:rPr>
            </w:pPr>
          </w:p>
        </w:tc>
      </w:tr>
      <w:tr w:rsidR="00F3176E" w:rsidRPr="00745E68" w:rsidTr="00F3176E">
        <w:trPr>
          <w:trHeight w:val="508"/>
        </w:trPr>
        <w:tc>
          <w:tcPr>
            <w:tcW w:w="1684" w:type="dxa"/>
            <w:vAlign w:val="center"/>
          </w:tcPr>
          <w:p w:rsidR="00F3176E" w:rsidRPr="00745E68" w:rsidRDefault="00F3176E" w:rsidP="008B120C">
            <w:pPr>
              <w:spacing w:after="200"/>
              <w:jc w:val="both"/>
              <w:rPr>
                <w:rFonts w:eastAsia="MS Mincho"/>
                <w:b/>
                <w:sz w:val="22"/>
                <w:szCs w:val="22"/>
                <w:lang w:eastAsia="ja-JP"/>
              </w:rPr>
            </w:pPr>
            <w:r w:rsidRPr="00745E68">
              <w:rPr>
                <w:rFonts w:eastAsia="MS Mincho"/>
                <w:b/>
                <w:sz w:val="22"/>
                <w:szCs w:val="22"/>
                <w:lang w:eastAsia="ja-JP"/>
              </w:rPr>
              <w:t>Vehículos</w:t>
            </w:r>
          </w:p>
        </w:tc>
        <w:tc>
          <w:tcPr>
            <w:tcW w:w="2601" w:type="dxa"/>
            <w:vAlign w:val="center"/>
          </w:tcPr>
          <w:p w:rsidR="00F3176E" w:rsidRPr="00745E68" w:rsidRDefault="00F3176E" w:rsidP="008B120C">
            <w:pPr>
              <w:spacing w:after="200"/>
              <w:jc w:val="both"/>
              <w:rPr>
                <w:rFonts w:eastAsia="MS Mincho"/>
                <w:sz w:val="22"/>
                <w:szCs w:val="22"/>
                <w:lang w:eastAsia="ja-JP"/>
              </w:rPr>
            </w:pPr>
            <w:r w:rsidRPr="00745E68">
              <w:rPr>
                <w:rFonts w:eastAsia="MS Mincho"/>
                <w:sz w:val="22"/>
                <w:szCs w:val="22"/>
                <w:lang w:eastAsia="ja-JP"/>
              </w:rPr>
              <w:t>No se tiene contratado servicio de mantenimiento alguno</w:t>
            </w:r>
          </w:p>
        </w:tc>
        <w:tc>
          <w:tcPr>
            <w:tcW w:w="938" w:type="dxa"/>
            <w:vAlign w:val="center"/>
          </w:tcPr>
          <w:p w:rsidR="00F3176E" w:rsidRPr="00745E68" w:rsidRDefault="00F3176E" w:rsidP="008B120C">
            <w:pPr>
              <w:spacing w:after="200"/>
              <w:jc w:val="both"/>
              <w:rPr>
                <w:rFonts w:eastAsia="MS Mincho"/>
                <w:sz w:val="22"/>
                <w:szCs w:val="22"/>
                <w:lang w:eastAsia="ja-JP"/>
              </w:rPr>
            </w:pPr>
          </w:p>
        </w:tc>
        <w:tc>
          <w:tcPr>
            <w:tcW w:w="1253" w:type="dxa"/>
            <w:vAlign w:val="center"/>
          </w:tcPr>
          <w:p w:rsidR="00F3176E" w:rsidRPr="00745E68" w:rsidRDefault="00F3176E" w:rsidP="008B120C">
            <w:pPr>
              <w:spacing w:after="200"/>
              <w:jc w:val="both"/>
              <w:rPr>
                <w:rFonts w:eastAsia="MS Mincho"/>
                <w:sz w:val="22"/>
                <w:szCs w:val="22"/>
                <w:lang w:eastAsia="ja-JP"/>
              </w:rPr>
            </w:pPr>
          </w:p>
        </w:tc>
        <w:tc>
          <w:tcPr>
            <w:tcW w:w="1287" w:type="dxa"/>
            <w:vAlign w:val="center"/>
          </w:tcPr>
          <w:p w:rsidR="00F3176E" w:rsidRPr="00745E68" w:rsidRDefault="00F3176E" w:rsidP="008B120C">
            <w:pPr>
              <w:spacing w:after="200"/>
              <w:jc w:val="both"/>
              <w:rPr>
                <w:rFonts w:eastAsia="MS Mincho"/>
                <w:sz w:val="22"/>
                <w:szCs w:val="22"/>
                <w:lang w:eastAsia="ja-JP"/>
              </w:rPr>
            </w:pPr>
          </w:p>
        </w:tc>
        <w:tc>
          <w:tcPr>
            <w:tcW w:w="1551" w:type="dxa"/>
            <w:vAlign w:val="center"/>
          </w:tcPr>
          <w:p w:rsidR="00F3176E" w:rsidRPr="00745E68" w:rsidRDefault="00F3176E" w:rsidP="008B120C">
            <w:pPr>
              <w:spacing w:after="200"/>
              <w:jc w:val="both"/>
              <w:rPr>
                <w:rFonts w:eastAsia="MS Mincho"/>
                <w:sz w:val="22"/>
                <w:szCs w:val="22"/>
                <w:lang w:eastAsia="ja-JP"/>
              </w:rPr>
            </w:pPr>
          </w:p>
        </w:tc>
        <w:tc>
          <w:tcPr>
            <w:tcW w:w="1459" w:type="dxa"/>
            <w:vAlign w:val="center"/>
          </w:tcPr>
          <w:p w:rsidR="00F3176E" w:rsidRPr="00745E68" w:rsidRDefault="00F3176E" w:rsidP="008B120C">
            <w:pPr>
              <w:spacing w:after="200"/>
              <w:jc w:val="center"/>
              <w:rPr>
                <w:rFonts w:eastAsia="MS Mincho"/>
                <w:sz w:val="22"/>
                <w:szCs w:val="22"/>
                <w:lang w:eastAsia="ja-JP"/>
              </w:rPr>
            </w:pPr>
          </w:p>
        </w:tc>
        <w:tc>
          <w:tcPr>
            <w:tcW w:w="1387" w:type="dxa"/>
            <w:vAlign w:val="center"/>
          </w:tcPr>
          <w:p w:rsidR="00F3176E" w:rsidRPr="00745E68" w:rsidRDefault="00F3176E" w:rsidP="008B120C">
            <w:pPr>
              <w:spacing w:after="200"/>
              <w:jc w:val="both"/>
              <w:rPr>
                <w:rFonts w:eastAsia="MS Mincho"/>
                <w:sz w:val="22"/>
                <w:szCs w:val="22"/>
                <w:lang w:eastAsia="ja-JP"/>
              </w:rPr>
            </w:pPr>
          </w:p>
        </w:tc>
        <w:tc>
          <w:tcPr>
            <w:tcW w:w="1934" w:type="dxa"/>
            <w:vAlign w:val="center"/>
          </w:tcPr>
          <w:p w:rsidR="00F3176E" w:rsidRPr="00745E68" w:rsidRDefault="00F3176E" w:rsidP="008B120C">
            <w:pPr>
              <w:spacing w:after="200"/>
              <w:jc w:val="both"/>
              <w:rPr>
                <w:rFonts w:eastAsia="MS Mincho"/>
                <w:sz w:val="22"/>
                <w:szCs w:val="22"/>
                <w:lang w:eastAsia="ja-JP"/>
              </w:rPr>
            </w:pPr>
          </w:p>
        </w:tc>
      </w:tr>
      <w:tr w:rsidR="00F3176E" w:rsidRPr="00745E68" w:rsidTr="00F3176E">
        <w:tc>
          <w:tcPr>
            <w:tcW w:w="1684" w:type="dxa"/>
            <w:vAlign w:val="center"/>
          </w:tcPr>
          <w:p w:rsidR="00F3176E" w:rsidRPr="00745E68" w:rsidRDefault="00F3176E" w:rsidP="008B120C">
            <w:pPr>
              <w:spacing w:after="200"/>
              <w:jc w:val="both"/>
              <w:rPr>
                <w:rFonts w:eastAsia="MS Mincho"/>
                <w:b/>
                <w:sz w:val="22"/>
                <w:szCs w:val="22"/>
                <w:lang w:eastAsia="ja-JP"/>
              </w:rPr>
            </w:pPr>
            <w:r w:rsidRPr="00745E68">
              <w:rPr>
                <w:rFonts w:eastAsia="MS Mincho"/>
                <w:b/>
                <w:sz w:val="22"/>
                <w:szCs w:val="22"/>
                <w:lang w:eastAsia="ja-JP"/>
              </w:rPr>
              <w:t>Equipo</w:t>
            </w:r>
          </w:p>
        </w:tc>
        <w:tc>
          <w:tcPr>
            <w:tcW w:w="2601" w:type="dxa"/>
            <w:vAlign w:val="center"/>
          </w:tcPr>
          <w:p w:rsidR="00F3176E" w:rsidRPr="00745E68" w:rsidRDefault="00F3176E" w:rsidP="008B120C">
            <w:pPr>
              <w:spacing w:after="200"/>
              <w:jc w:val="both"/>
              <w:rPr>
                <w:rFonts w:eastAsia="MS Mincho"/>
                <w:sz w:val="22"/>
                <w:szCs w:val="22"/>
                <w:lang w:eastAsia="ja-JP"/>
              </w:rPr>
            </w:pPr>
            <w:r w:rsidRPr="00745E68">
              <w:rPr>
                <w:rFonts w:eastAsia="MS Mincho"/>
                <w:sz w:val="22"/>
                <w:szCs w:val="22"/>
                <w:lang w:eastAsia="ja-JP"/>
              </w:rPr>
              <w:t>No se tiene contratado servicio de mantenimiento alguno</w:t>
            </w:r>
          </w:p>
        </w:tc>
        <w:tc>
          <w:tcPr>
            <w:tcW w:w="938" w:type="dxa"/>
            <w:vAlign w:val="center"/>
          </w:tcPr>
          <w:p w:rsidR="00F3176E" w:rsidRPr="00745E68" w:rsidRDefault="00F3176E" w:rsidP="008B120C">
            <w:pPr>
              <w:spacing w:after="200"/>
              <w:jc w:val="both"/>
              <w:rPr>
                <w:rFonts w:eastAsia="MS Mincho"/>
                <w:sz w:val="22"/>
                <w:szCs w:val="22"/>
                <w:lang w:eastAsia="ja-JP"/>
              </w:rPr>
            </w:pPr>
          </w:p>
        </w:tc>
        <w:tc>
          <w:tcPr>
            <w:tcW w:w="1253" w:type="dxa"/>
            <w:vAlign w:val="center"/>
          </w:tcPr>
          <w:p w:rsidR="00F3176E" w:rsidRPr="00745E68" w:rsidRDefault="00F3176E" w:rsidP="008B120C">
            <w:pPr>
              <w:spacing w:after="200"/>
              <w:jc w:val="both"/>
              <w:rPr>
                <w:rFonts w:eastAsia="MS Mincho"/>
                <w:sz w:val="22"/>
                <w:szCs w:val="22"/>
                <w:lang w:eastAsia="ja-JP"/>
              </w:rPr>
            </w:pPr>
          </w:p>
        </w:tc>
        <w:tc>
          <w:tcPr>
            <w:tcW w:w="1287" w:type="dxa"/>
            <w:vAlign w:val="center"/>
          </w:tcPr>
          <w:p w:rsidR="00F3176E" w:rsidRPr="00745E68" w:rsidRDefault="00F3176E" w:rsidP="008B120C">
            <w:pPr>
              <w:spacing w:after="200"/>
              <w:jc w:val="both"/>
              <w:rPr>
                <w:rFonts w:eastAsia="MS Mincho"/>
                <w:sz w:val="22"/>
                <w:szCs w:val="22"/>
                <w:lang w:eastAsia="ja-JP"/>
              </w:rPr>
            </w:pPr>
          </w:p>
        </w:tc>
        <w:tc>
          <w:tcPr>
            <w:tcW w:w="1551" w:type="dxa"/>
            <w:vAlign w:val="center"/>
          </w:tcPr>
          <w:p w:rsidR="00F3176E" w:rsidRPr="00745E68" w:rsidRDefault="00F3176E" w:rsidP="008B120C">
            <w:pPr>
              <w:spacing w:after="200"/>
              <w:jc w:val="both"/>
              <w:rPr>
                <w:rFonts w:eastAsia="MS Mincho"/>
                <w:sz w:val="22"/>
                <w:szCs w:val="22"/>
                <w:lang w:eastAsia="ja-JP"/>
              </w:rPr>
            </w:pPr>
          </w:p>
        </w:tc>
        <w:tc>
          <w:tcPr>
            <w:tcW w:w="1459" w:type="dxa"/>
            <w:vAlign w:val="center"/>
          </w:tcPr>
          <w:p w:rsidR="00F3176E" w:rsidRPr="00745E68" w:rsidRDefault="00F3176E" w:rsidP="008B120C">
            <w:pPr>
              <w:spacing w:after="200"/>
              <w:jc w:val="center"/>
              <w:rPr>
                <w:rFonts w:eastAsia="MS Mincho"/>
                <w:sz w:val="22"/>
                <w:szCs w:val="22"/>
                <w:lang w:eastAsia="ja-JP"/>
              </w:rPr>
            </w:pPr>
          </w:p>
        </w:tc>
        <w:tc>
          <w:tcPr>
            <w:tcW w:w="1387" w:type="dxa"/>
            <w:vAlign w:val="center"/>
          </w:tcPr>
          <w:p w:rsidR="00F3176E" w:rsidRPr="00745E68" w:rsidRDefault="00F3176E" w:rsidP="008B120C">
            <w:pPr>
              <w:spacing w:after="200"/>
              <w:jc w:val="both"/>
              <w:rPr>
                <w:rFonts w:eastAsia="MS Mincho"/>
                <w:sz w:val="22"/>
                <w:szCs w:val="22"/>
                <w:lang w:eastAsia="ja-JP"/>
              </w:rPr>
            </w:pPr>
          </w:p>
        </w:tc>
        <w:tc>
          <w:tcPr>
            <w:tcW w:w="1934" w:type="dxa"/>
            <w:vAlign w:val="center"/>
          </w:tcPr>
          <w:p w:rsidR="00F3176E" w:rsidRPr="00745E68" w:rsidRDefault="00F3176E" w:rsidP="008B120C">
            <w:pPr>
              <w:spacing w:after="200"/>
              <w:jc w:val="both"/>
              <w:rPr>
                <w:rFonts w:eastAsia="MS Mincho"/>
                <w:sz w:val="22"/>
                <w:szCs w:val="22"/>
                <w:lang w:eastAsia="ja-JP"/>
              </w:rPr>
            </w:pPr>
          </w:p>
        </w:tc>
      </w:tr>
      <w:tr w:rsidR="00F3176E" w:rsidRPr="00745E68" w:rsidTr="00F3176E">
        <w:tc>
          <w:tcPr>
            <w:tcW w:w="1684" w:type="dxa"/>
            <w:tcBorders>
              <w:bottom w:val="single" w:sz="4" w:space="0" w:color="000000"/>
            </w:tcBorders>
            <w:vAlign w:val="center"/>
          </w:tcPr>
          <w:p w:rsidR="00F3176E" w:rsidRPr="00745E68" w:rsidRDefault="00F3176E" w:rsidP="008B120C">
            <w:pPr>
              <w:spacing w:after="200"/>
              <w:jc w:val="both"/>
              <w:rPr>
                <w:rFonts w:eastAsia="MS Mincho"/>
                <w:b/>
                <w:sz w:val="22"/>
                <w:szCs w:val="22"/>
                <w:lang w:eastAsia="ja-JP"/>
              </w:rPr>
            </w:pPr>
            <w:r w:rsidRPr="00745E68">
              <w:rPr>
                <w:rFonts w:eastAsia="MS Mincho"/>
                <w:b/>
                <w:sz w:val="22"/>
                <w:szCs w:val="22"/>
                <w:lang w:eastAsia="ja-JP"/>
              </w:rPr>
              <w:t>Bien/Servicio</w:t>
            </w:r>
          </w:p>
        </w:tc>
        <w:tc>
          <w:tcPr>
            <w:tcW w:w="2601" w:type="dxa"/>
            <w:tcBorders>
              <w:bottom w:val="single" w:sz="4" w:space="0" w:color="000000"/>
            </w:tcBorders>
            <w:vAlign w:val="center"/>
          </w:tcPr>
          <w:p w:rsidR="00F3176E" w:rsidRPr="00745E68" w:rsidRDefault="00F3176E" w:rsidP="008B120C">
            <w:pPr>
              <w:jc w:val="both"/>
              <w:rPr>
                <w:sz w:val="22"/>
                <w:szCs w:val="22"/>
                <w:lang w:eastAsia="ja-JP"/>
              </w:rPr>
            </w:pPr>
            <w:r w:rsidRPr="00745E68">
              <w:rPr>
                <w:sz w:val="22"/>
                <w:szCs w:val="22"/>
                <w:lang w:eastAsia="ja-JP"/>
              </w:rPr>
              <w:t>******************</w:t>
            </w:r>
          </w:p>
        </w:tc>
        <w:tc>
          <w:tcPr>
            <w:tcW w:w="938" w:type="dxa"/>
            <w:tcBorders>
              <w:bottom w:val="single" w:sz="4" w:space="0" w:color="000000"/>
            </w:tcBorders>
            <w:vAlign w:val="center"/>
          </w:tcPr>
          <w:p w:rsidR="00F3176E" w:rsidRPr="00745E68" w:rsidRDefault="00F3176E" w:rsidP="008B120C">
            <w:pPr>
              <w:jc w:val="both"/>
              <w:rPr>
                <w:sz w:val="22"/>
                <w:szCs w:val="22"/>
                <w:lang w:eastAsia="ja-JP"/>
              </w:rPr>
            </w:pPr>
            <w:r w:rsidRPr="00745E68">
              <w:rPr>
                <w:sz w:val="22"/>
                <w:szCs w:val="22"/>
                <w:lang w:eastAsia="ja-JP"/>
              </w:rPr>
              <w:t>******</w:t>
            </w:r>
          </w:p>
        </w:tc>
        <w:tc>
          <w:tcPr>
            <w:tcW w:w="1253" w:type="dxa"/>
            <w:tcBorders>
              <w:bottom w:val="single" w:sz="4" w:space="0" w:color="000000"/>
            </w:tcBorders>
            <w:vAlign w:val="center"/>
          </w:tcPr>
          <w:p w:rsidR="00F3176E" w:rsidRPr="00745E68" w:rsidRDefault="00F3176E" w:rsidP="008B120C">
            <w:pPr>
              <w:jc w:val="both"/>
              <w:rPr>
                <w:sz w:val="22"/>
                <w:szCs w:val="22"/>
                <w:lang w:eastAsia="ja-JP"/>
              </w:rPr>
            </w:pPr>
            <w:r w:rsidRPr="00745E68">
              <w:rPr>
                <w:sz w:val="22"/>
                <w:szCs w:val="22"/>
                <w:lang w:eastAsia="ja-JP"/>
              </w:rPr>
              <w:t>******</w:t>
            </w:r>
          </w:p>
        </w:tc>
        <w:tc>
          <w:tcPr>
            <w:tcW w:w="1287" w:type="dxa"/>
            <w:tcBorders>
              <w:bottom w:val="single" w:sz="4" w:space="0" w:color="000000"/>
            </w:tcBorders>
            <w:vAlign w:val="center"/>
          </w:tcPr>
          <w:p w:rsidR="00F3176E" w:rsidRPr="00745E68" w:rsidRDefault="00F3176E" w:rsidP="008B120C">
            <w:pPr>
              <w:jc w:val="both"/>
              <w:rPr>
                <w:sz w:val="22"/>
                <w:szCs w:val="22"/>
                <w:lang w:eastAsia="ja-JP"/>
              </w:rPr>
            </w:pPr>
            <w:r w:rsidRPr="00745E68">
              <w:rPr>
                <w:sz w:val="22"/>
                <w:szCs w:val="22"/>
                <w:lang w:eastAsia="ja-JP"/>
              </w:rPr>
              <w:t>******</w:t>
            </w:r>
          </w:p>
        </w:tc>
        <w:tc>
          <w:tcPr>
            <w:tcW w:w="1551" w:type="dxa"/>
            <w:tcBorders>
              <w:bottom w:val="single" w:sz="4" w:space="0" w:color="000000"/>
            </w:tcBorders>
            <w:vAlign w:val="center"/>
          </w:tcPr>
          <w:p w:rsidR="00F3176E" w:rsidRPr="00745E68" w:rsidRDefault="00F3176E" w:rsidP="008B120C">
            <w:pPr>
              <w:jc w:val="both"/>
              <w:rPr>
                <w:sz w:val="22"/>
                <w:szCs w:val="22"/>
                <w:lang w:eastAsia="ja-JP"/>
              </w:rPr>
            </w:pPr>
            <w:r w:rsidRPr="00745E68">
              <w:rPr>
                <w:sz w:val="22"/>
                <w:szCs w:val="22"/>
                <w:lang w:eastAsia="ja-JP"/>
              </w:rPr>
              <w:t>******</w:t>
            </w:r>
          </w:p>
        </w:tc>
        <w:tc>
          <w:tcPr>
            <w:tcW w:w="1459" w:type="dxa"/>
            <w:tcBorders>
              <w:bottom w:val="single" w:sz="4" w:space="0" w:color="000000"/>
            </w:tcBorders>
            <w:vAlign w:val="center"/>
          </w:tcPr>
          <w:p w:rsidR="00F3176E" w:rsidRPr="00745E68" w:rsidRDefault="00F3176E" w:rsidP="008B120C">
            <w:pPr>
              <w:jc w:val="center"/>
              <w:rPr>
                <w:sz w:val="22"/>
                <w:szCs w:val="22"/>
                <w:lang w:eastAsia="ja-JP"/>
              </w:rPr>
            </w:pPr>
            <w:r w:rsidRPr="00745E68">
              <w:rPr>
                <w:sz w:val="22"/>
                <w:szCs w:val="22"/>
                <w:lang w:eastAsia="ja-JP"/>
              </w:rPr>
              <w:t>******</w:t>
            </w:r>
          </w:p>
        </w:tc>
        <w:tc>
          <w:tcPr>
            <w:tcW w:w="1387" w:type="dxa"/>
            <w:tcBorders>
              <w:bottom w:val="single" w:sz="4" w:space="0" w:color="000000"/>
            </w:tcBorders>
            <w:vAlign w:val="center"/>
          </w:tcPr>
          <w:p w:rsidR="00F3176E" w:rsidRPr="00745E68" w:rsidRDefault="00F3176E" w:rsidP="008B120C">
            <w:pPr>
              <w:jc w:val="both"/>
              <w:rPr>
                <w:sz w:val="22"/>
                <w:szCs w:val="22"/>
                <w:lang w:eastAsia="ja-JP"/>
              </w:rPr>
            </w:pPr>
            <w:r w:rsidRPr="00745E68">
              <w:rPr>
                <w:sz w:val="22"/>
                <w:szCs w:val="22"/>
                <w:lang w:eastAsia="ja-JP"/>
              </w:rPr>
              <w:t>******</w:t>
            </w:r>
          </w:p>
        </w:tc>
        <w:tc>
          <w:tcPr>
            <w:tcW w:w="1934" w:type="dxa"/>
            <w:tcBorders>
              <w:bottom w:val="single" w:sz="4" w:space="0" w:color="000000"/>
            </w:tcBorders>
            <w:vAlign w:val="center"/>
          </w:tcPr>
          <w:p w:rsidR="00F3176E" w:rsidRPr="00745E68" w:rsidRDefault="00F3176E" w:rsidP="008B120C">
            <w:pPr>
              <w:jc w:val="both"/>
              <w:rPr>
                <w:sz w:val="22"/>
                <w:szCs w:val="22"/>
                <w:lang w:eastAsia="ja-JP"/>
              </w:rPr>
            </w:pPr>
            <w:r w:rsidRPr="00745E68">
              <w:rPr>
                <w:sz w:val="22"/>
                <w:szCs w:val="22"/>
                <w:lang w:eastAsia="ja-JP"/>
              </w:rPr>
              <w:t>******</w:t>
            </w:r>
          </w:p>
        </w:tc>
      </w:tr>
      <w:tr w:rsidR="00F3176E" w:rsidRPr="00B02176" w:rsidTr="00F3176E">
        <w:tc>
          <w:tcPr>
            <w:tcW w:w="168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3176E" w:rsidRPr="00B02176" w:rsidRDefault="00F3176E" w:rsidP="008B120C">
            <w:pPr>
              <w:spacing w:after="200"/>
              <w:jc w:val="center"/>
              <w:rPr>
                <w:rFonts w:eastAsia="MS Mincho"/>
                <w:b/>
                <w:sz w:val="22"/>
                <w:szCs w:val="22"/>
                <w:lang w:eastAsia="ja-JP"/>
              </w:rPr>
            </w:pPr>
            <w:r w:rsidRPr="00B02176">
              <w:rPr>
                <w:rFonts w:eastAsia="MS Mincho"/>
                <w:b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26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176E" w:rsidRPr="00B02176" w:rsidRDefault="00F3176E" w:rsidP="008B120C">
            <w:pPr>
              <w:spacing w:after="200"/>
              <w:jc w:val="both"/>
              <w:rPr>
                <w:rFonts w:eastAsia="MS Mincho"/>
                <w:color w:val="000000"/>
                <w:sz w:val="22"/>
                <w:szCs w:val="22"/>
                <w:lang w:eastAsia="ja-JP"/>
              </w:rPr>
            </w:pPr>
            <w:r w:rsidRPr="00B02176">
              <w:rPr>
                <w:rFonts w:cs="Calibri"/>
                <w:sz w:val="22"/>
                <w:szCs w:val="22"/>
              </w:rPr>
              <w:t xml:space="preserve">Servicio de mantenimiento </w:t>
            </w:r>
            <w:r w:rsidR="00585BA0" w:rsidRPr="00B02176">
              <w:rPr>
                <w:rFonts w:cs="Calibri"/>
                <w:sz w:val="22"/>
                <w:szCs w:val="22"/>
              </w:rPr>
              <w:t>con</w:t>
            </w:r>
            <w:r w:rsidRPr="00B02176">
              <w:rPr>
                <w:rFonts w:cs="Calibri"/>
                <w:sz w:val="22"/>
                <w:szCs w:val="22"/>
              </w:rPr>
              <w:t xml:space="preserve"> reemplazo de piezas para 24 servidores BL460c G7 marca HP, propiedad del MINFIN.  Acta 0</w:t>
            </w:r>
            <w:r w:rsidR="00585BA0" w:rsidRPr="00B02176">
              <w:rPr>
                <w:rFonts w:cs="Calibri"/>
                <w:sz w:val="22"/>
                <w:szCs w:val="22"/>
              </w:rPr>
              <w:t>1</w:t>
            </w:r>
            <w:r w:rsidRPr="00B02176">
              <w:rPr>
                <w:rFonts w:cs="Calibri"/>
                <w:sz w:val="22"/>
                <w:szCs w:val="22"/>
              </w:rPr>
              <w:t>-202</w:t>
            </w:r>
            <w:r w:rsidR="00585BA0" w:rsidRPr="00B02176">
              <w:rPr>
                <w:rFonts w:cs="Calibri"/>
                <w:sz w:val="22"/>
                <w:szCs w:val="22"/>
              </w:rPr>
              <w:t>4</w:t>
            </w:r>
            <w:r w:rsidRPr="00B02176">
              <w:rPr>
                <w:rFonts w:cs="Calibri"/>
                <w:sz w:val="22"/>
                <w:szCs w:val="22"/>
              </w:rPr>
              <w:t xml:space="preserve">  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3176E" w:rsidRPr="00B02176" w:rsidRDefault="00F3176E" w:rsidP="008B120C">
            <w:pPr>
              <w:jc w:val="center"/>
              <w:rPr>
                <w:rFonts w:eastAsia="MS Mincho"/>
                <w:sz w:val="22"/>
                <w:szCs w:val="22"/>
                <w:lang w:eastAsia="ja-JP"/>
              </w:rPr>
            </w:pPr>
            <w:r w:rsidRPr="00B02176">
              <w:rPr>
                <w:rFonts w:eastAsia="MS Mincho"/>
                <w:sz w:val="22"/>
                <w:szCs w:val="22"/>
                <w:lang w:eastAsia="ja-JP"/>
              </w:rPr>
              <w:t>12 meses</w:t>
            </w:r>
          </w:p>
        </w:tc>
        <w:tc>
          <w:tcPr>
            <w:tcW w:w="125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3176E" w:rsidRPr="00B02176" w:rsidRDefault="00F3176E" w:rsidP="008B120C">
            <w:pPr>
              <w:spacing w:after="200"/>
              <w:jc w:val="center"/>
              <w:rPr>
                <w:sz w:val="22"/>
                <w:szCs w:val="22"/>
                <w:lang w:eastAsia="ja-JP"/>
              </w:rPr>
            </w:pPr>
            <w:r w:rsidRPr="00B02176">
              <w:rPr>
                <w:sz w:val="22"/>
                <w:szCs w:val="22"/>
                <w:lang w:eastAsia="ja-JP"/>
              </w:rPr>
              <w:t>Enero 202</w:t>
            </w:r>
            <w:r w:rsidR="00585BA0" w:rsidRPr="00B02176">
              <w:rPr>
                <w:sz w:val="22"/>
                <w:szCs w:val="22"/>
                <w:lang w:eastAsia="ja-JP"/>
              </w:rPr>
              <w:t>4</w:t>
            </w:r>
          </w:p>
        </w:tc>
        <w:tc>
          <w:tcPr>
            <w:tcW w:w="128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3176E" w:rsidRPr="00B02176" w:rsidRDefault="00F3176E" w:rsidP="008B120C">
            <w:pPr>
              <w:spacing w:after="200"/>
              <w:jc w:val="center"/>
              <w:rPr>
                <w:sz w:val="22"/>
                <w:szCs w:val="22"/>
                <w:lang w:eastAsia="ja-JP"/>
              </w:rPr>
            </w:pPr>
            <w:r w:rsidRPr="00B02176">
              <w:rPr>
                <w:sz w:val="22"/>
                <w:szCs w:val="22"/>
                <w:lang w:eastAsia="ja-JP"/>
              </w:rPr>
              <w:t>Diciembre 202</w:t>
            </w:r>
            <w:r w:rsidR="00585BA0" w:rsidRPr="00B02176">
              <w:rPr>
                <w:sz w:val="22"/>
                <w:szCs w:val="22"/>
                <w:lang w:eastAsia="ja-JP"/>
              </w:rPr>
              <w:t>4</w:t>
            </w:r>
          </w:p>
        </w:tc>
        <w:tc>
          <w:tcPr>
            <w:tcW w:w="155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3176E" w:rsidRPr="00B02176" w:rsidRDefault="00F3176E" w:rsidP="008B120C">
            <w:pPr>
              <w:spacing w:after="200"/>
              <w:jc w:val="both"/>
              <w:rPr>
                <w:rFonts w:eastAsia="MS Mincho"/>
                <w:sz w:val="22"/>
                <w:szCs w:val="22"/>
                <w:lang w:eastAsia="ja-JP"/>
              </w:rPr>
            </w:pPr>
            <w:r w:rsidRPr="00B02176">
              <w:rPr>
                <w:sz w:val="22"/>
                <w:szCs w:val="22"/>
                <w:lang w:eastAsia="ja-JP"/>
              </w:rPr>
              <w:t>Q. 6,</w:t>
            </w:r>
            <w:r w:rsidR="00F74390" w:rsidRPr="00B02176">
              <w:rPr>
                <w:sz w:val="22"/>
                <w:szCs w:val="22"/>
                <w:lang w:eastAsia="ja-JP"/>
              </w:rPr>
              <w:t>0</w:t>
            </w:r>
            <w:r w:rsidRPr="00B02176">
              <w:rPr>
                <w:sz w:val="22"/>
                <w:szCs w:val="22"/>
                <w:lang w:eastAsia="ja-JP"/>
              </w:rPr>
              <w:t>00.00</w:t>
            </w:r>
          </w:p>
        </w:tc>
        <w:tc>
          <w:tcPr>
            <w:tcW w:w="145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3176E" w:rsidRPr="00B02176" w:rsidRDefault="0036370A" w:rsidP="008B120C">
            <w:pPr>
              <w:spacing w:after="200"/>
              <w:jc w:val="center"/>
              <w:rPr>
                <w:sz w:val="22"/>
                <w:szCs w:val="22"/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Marzo</w:t>
            </w:r>
          </w:p>
        </w:tc>
        <w:tc>
          <w:tcPr>
            <w:tcW w:w="138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3176E" w:rsidRPr="00B02176" w:rsidRDefault="00F3176E" w:rsidP="008B120C">
            <w:pPr>
              <w:spacing w:after="200"/>
              <w:jc w:val="center"/>
              <w:rPr>
                <w:rFonts w:eastAsia="MS Mincho"/>
                <w:sz w:val="22"/>
                <w:szCs w:val="22"/>
                <w:lang w:eastAsia="ja-JP"/>
              </w:rPr>
            </w:pPr>
            <w:r w:rsidRPr="00B02176">
              <w:rPr>
                <w:rFonts w:eastAsia="MS Mincho"/>
                <w:sz w:val="22"/>
                <w:szCs w:val="22"/>
                <w:lang w:eastAsia="ja-JP"/>
              </w:rPr>
              <w:t>95989897</w:t>
            </w:r>
          </w:p>
        </w:tc>
        <w:tc>
          <w:tcPr>
            <w:tcW w:w="193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3176E" w:rsidRPr="00B02176" w:rsidRDefault="00F3176E" w:rsidP="008B120C">
            <w:pPr>
              <w:spacing w:after="200"/>
              <w:jc w:val="center"/>
              <w:rPr>
                <w:rFonts w:eastAsia="MS Mincho"/>
                <w:sz w:val="22"/>
                <w:szCs w:val="22"/>
                <w:lang w:eastAsia="ja-JP"/>
              </w:rPr>
            </w:pPr>
            <w:r w:rsidRPr="00B02176">
              <w:rPr>
                <w:sz w:val="22"/>
                <w:szCs w:val="22"/>
              </w:rPr>
              <w:t>CONSORCIO GI, S.A.</w:t>
            </w:r>
          </w:p>
        </w:tc>
      </w:tr>
      <w:tr w:rsidR="00F3176E" w:rsidRPr="00B02176" w:rsidTr="00F3176E">
        <w:tc>
          <w:tcPr>
            <w:tcW w:w="1684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F3176E" w:rsidRPr="00B02176" w:rsidRDefault="00F3176E" w:rsidP="008B120C">
            <w:pPr>
              <w:spacing w:after="200"/>
              <w:jc w:val="center"/>
              <w:rPr>
                <w:rFonts w:eastAsia="MS Mincho"/>
                <w:b/>
                <w:sz w:val="22"/>
                <w:szCs w:val="22"/>
                <w:lang w:eastAsia="ja-JP"/>
              </w:rPr>
            </w:pPr>
            <w:r w:rsidRPr="00B02176">
              <w:rPr>
                <w:rFonts w:ascii="Cambria" w:eastAsia="MS Mincho" w:hAnsi="Cambria"/>
                <w:b/>
                <w:sz w:val="22"/>
                <w:szCs w:val="22"/>
                <w:lang w:eastAsia="ja-JP"/>
              </w:rPr>
              <w:t>2</w:t>
            </w:r>
          </w:p>
        </w:tc>
        <w:tc>
          <w:tcPr>
            <w:tcW w:w="2601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3176E" w:rsidRPr="00B02176" w:rsidRDefault="00F3176E" w:rsidP="008B120C">
            <w:pPr>
              <w:spacing w:after="200"/>
              <w:jc w:val="both"/>
              <w:rPr>
                <w:rFonts w:cs="Calibri"/>
                <w:sz w:val="22"/>
                <w:szCs w:val="22"/>
              </w:rPr>
            </w:pPr>
            <w:r w:rsidRPr="00B02176">
              <w:rPr>
                <w:rFonts w:cs="Calibri"/>
                <w:sz w:val="22"/>
                <w:szCs w:val="22"/>
              </w:rPr>
              <w:t xml:space="preserve">Servicio de mantenimiento </w:t>
            </w:r>
            <w:r w:rsidR="00F74390" w:rsidRPr="00B02176">
              <w:rPr>
                <w:rFonts w:cs="Calibri"/>
                <w:sz w:val="22"/>
                <w:szCs w:val="22"/>
              </w:rPr>
              <w:t xml:space="preserve">al sistema </w:t>
            </w:r>
            <w:r w:rsidRPr="00B02176">
              <w:rPr>
                <w:rFonts w:cs="Calibri"/>
                <w:sz w:val="22"/>
                <w:szCs w:val="22"/>
              </w:rPr>
              <w:t xml:space="preserve">de aire acondicionado de confort de la </w:t>
            </w:r>
            <w:r w:rsidR="00F74390" w:rsidRPr="00B02176">
              <w:rPr>
                <w:rFonts w:cs="Calibri"/>
                <w:sz w:val="22"/>
                <w:szCs w:val="22"/>
              </w:rPr>
              <w:t>Dirección de Tecnologías de la Información</w:t>
            </w:r>
            <w:r w:rsidRPr="00B02176">
              <w:rPr>
                <w:rFonts w:cs="Calibri"/>
                <w:sz w:val="22"/>
                <w:szCs w:val="22"/>
              </w:rPr>
              <w:t>. Acta No. 1</w:t>
            </w:r>
            <w:r w:rsidR="00F74390" w:rsidRPr="00B02176">
              <w:rPr>
                <w:rFonts w:cs="Calibri"/>
                <w:sz w:val="22"/>
                <w:szCs w:val="22"/>
              </w:rPr>
              <w:t>4</w:t>
            </w:r>
            <w:r w:rsidRPr="00B02176">
              <w:rPr>
                <w:rFonts w:cs="Calibri"/>
                <w:sz w:val="22"/>
                <w:szCs w:val="22"/>
              </w:rPr>
              <w:t>7-202</w:t>
            </w:r>
            <w:r w:rsidR="00F74390" w:rsidRPr="00B02176">
              <w:rPr>
                <w:rFonts w:cs="Calibri"/>
                <w:sz w:val="22"/>
                <w:szCs w:val="22"/>
              </w:rPr>
              <w:t>3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F3176E" w:rsidRPr="00B02176" w:rsidRDefault="00F3176E" w:rsidP="008B120C">
            <w:pPr>
              <w:jc w:val="center"/>
              <w:rPr>
                <w:rFonts w:eastAsia="MS Mincho"/>
                <w:sz w:val="22"/>
                <w:szCs w:val="22"/>
                <w:lang w:eastAsia="ja-JP"/>
              </w:rPr>
            </w:pPr>
            <w:r w:rsidRPr="00B02176">
              <w:rPr>
                <w:color w:val="000000"/>
                <w:sz w:val="22"/>
                <w:szCs w:val="22"/>
                <w:lang w:eastAsia="ja-JP"/>
              </w:rPr>
              <w:t>12 meses</w:t>
            </w:r>
          </w:p>
        </w:tc>
        <w:tc>
          <w:tcPr>
            <w:tcW w:w="1253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F3176E" w:rsidRPr="00B02176" w:rsidRDefault="00F3176E" w:rsidP="008B120C">
            <w:pPr>
              <w:spacing w:after="200"/>
              <w:jc w:val="center"/>
              <w:rPr>
                <w:sz w:val="22"/>
                <w:szCs w:val="22"/>
                <w:lang w:eastAsia="ja-JP"/>
              </w:rPr>
            </w:pPr>
            <w:r w:rsidRPr="00B02176">
              <w:rPr>
                <w:color w:val="000000"/>
                <w:sz w:val="22"/>
                <w:szCs w:val="22"/>
                <w:lang w:eastAsia="ja-JP"/>
              </w:rPr>
              <w:t>Enero 202</w:t>
            </w:r>
            <w:r w:rsidR="00F74390" w:rsidRPr="00B02176">
              <w:rPr>
                <w:color w:val="000000"/>
                <w:sz w:val="22"/>
                <w:szCs w:val="22"/>
                <w:lang w:eastAsia="ja-JP"/>
              </w:rPr>
              <w:t>4</w:t>
            </w:r>
          </w:p>
        </w:tc>
        <w:tc>
          <w:tcPr>
            <w:tcW w:w="1287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F3176E" w:rsidRPr="00B02176" w:rsidRDefault="00F3176E" w:rsidP="008B120C">
            <w:pPr>
              <w:spacing w:after="200"/>
              <w:jc w:val="center"/>
              <w:rPr>
                <w:sz w:val="22"/>
                <w:szCs w:val="22"/>
                <w:lang w:eastAsia="ja-JP"/>
              </w:rPr>
            </w:pPr>
            <w:r w:rsidRPr="00B02176">
              <w:rPr>
                <w:color w:val="000000"/>
                <w:sz w:val="22"/>
                <w:szCs w:val="22"/>
                <w:lang w:eastAsia="ja-JP"/>
              </w:rPr>
              <w:t>Diciembre 202</w:t>
            </w:r>
            <w:r w:rsidR="00F74390" w:rsidRPr="00B02176">
              <w:rPr>
                <w:color w:val="000000"/>
                <w:sz w:val="22"/>
                <w:szCs w:val="22"/>
                <w:lang w:eastAsia="ja-JP"/>
              </w:rPr>
              <w:t>4</w:t>
            </w:r>
          </w:p>
        </w:tc>
        <w:tc>
          <w:tcPr>
            <w:tcW w:w="1551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F3176E" w:rsidRPr="00B02176" w:rsidRDefault="00F3176E" w:rsidP="008B120C">
            <w:pPr>
              <w:spacing w:after="200"/>
              <w:jc w:val="both"/>
              <w:rPr>
                <w:sz w:val="22"/>
                <w:szCs w:val="22"/>
                <w:lang w:eastAsia="ja-JP"/>
              </w:rPr>
            </w:pPr>
            <w:r w:rsidRPr="00B02176">
              <w:rPr>
                <w:color w:val="000000"/>
                <w:sz w:val="22"/>
                <w:szCs w:val="22"/>
                <w:lang w:eastAsia="ja-JP"/>
              </w:rPr>
              <w:t>Q.2</w:t>
            </w:r>
            <w:r w:rsidR="00F74390" w:rsidRPr="00B02176">
              <w:rPr>
                <w:color w:val="000000"/>
                <w:sz w:val="22"/>
                <w:szCs w:val="22"/>
                <w:lang w:eastAsia="ja-JP"/>
              </w:rPr>
              <w:t>,4</w:t>
            </w:r>
            <w:r w:rsidRPr="00B02176">
              <w:rPr>
                <w:color w:val="000000"/>
                <w:sz w:val="22"/>
                <w:szCs w:val="22"/>
                <w:lang w:eastAsia="ja-JP"/>
              </w:rPr>
              <w:t>00.00</w:t>
            </w:r>
          </w:p>
        </w:tc>
        <w:tc>
          <w:tcPr>
            <w:tcW w:w="1459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F3176E" w:rsidRPr="00B02176" w:rsidRDefault="00F3176E" w:rsidP="008B120C">
            <w:pPr>
              <w:spacing w:after="200"/>
              <w:jc w:val="center"/>
              <w:rPr>
                <w:color w:val="000000"/>
                <w:sz w:val="22"/>
                <w:szCs w:val="22"/>
                <w:lang w:eastAsia="ja-JP"/>
              </w:rPr>
            </w:pPr>
          </w:p>
          <w:p w:rsidR="00F3176E" w:rsidRPr="00B02176" w:rsidRDefault="0036370A" w:rsidP="008B120C">
            <w:pPr>
              <w:spacing w:after="200"/>
              <w:jc w:val="center"/>
              <w:rPr>
                <w:color w:val="000000"/>
                <w:sz w:val="22"/>
                <w:szCs w:val="22"/>
                <w:lang w:eastAsia="ja-JP"/>
              </w:rPr>
            </w:pPr>
            <w:r>
              <w:rPr>
                <w:color w:val="000000"/>
                <w:sz w:val="22"/>
                <w:szCs w:val="22"/>
                <w:lang w:eastAsia="ja-JP"/>
              </w:rPr>
              <w:t>Marzo</w:t>
            </w:r>
          </w:p>
          <w:p w:rsidR="00F3176E" w:rsidRPr="00B02176" w:rsidRDefault="00F3176E" w:rsidP="008B120C">
            <w:pPr>
              <w:spacing w:after="200"/>
              <w:jc w:val="center"/>
              <w:rPr>
                <w:sz w:val="22"/>
                <w:szCs w:val="22"/>
                <w:lang w:eastAsia="ja-JP"/>
              </w:rPr>
            </w:pPr>
          </w:p>
        </w:tc>
        <w:tc>
          <w:tcPr>
            <w:tcW w:w="1387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F3176E" w:rsidRPr="00B02176" w:rsidRDefault="00F3176E" w:rsidP="008B120C">
            <w:pPr>
              <w:spacing w:after="200"/>
              <w:jc w:val="center"/>
              <w:rPr>
                <w:sz w:val="22"/>
                <w:szCs w:val="22"/>
                <w:lang w:eastAsia="ja-JP"/>
              </w:rPr>
            </w:pPr>
            <w:r w:rsidRPr="00B02176">
              <w:rPr>
                <w:sz w:val="22"/>
                <w:szCs w:val="22"/>
              </w:rPr>
              <w:t>8045852</w:t>
            </w:r>
          </w:p>
        </w:tc>
        <w:tc>
          <w:tcPr>
            <w:tcW w:w="1934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F3176E" w:rsidRPr="00B02176" w:rsidRDefault="00F3176E" w:rsidP="008B120C">
            <w:pPr>
              <w:spacing w:after="200"/>
              <w:jc w:val="center"/>
              <w:rPr>
                <w:sz w:val="22"/>
                <w:szCs w:val="22"/>
              </w:rPr>
            </w:pPr>
            <w:r w:rsidRPr="00B02176">
              <w:rPr>
                <w:rFonts w:cs="Calibri"/>
                <w:sz w:val="22"/>
                <w:szCs w:val="22"/>
              </w:rPr>
              <w:t>Reinoso Reynoso Axel Rafael (Soluciones 2000)</w:t>
            </w:r>
          </w:p>
        </w:tc>
      </w:tr>
    </w:tbl>
    <w:p w:rsidR="007027CE" w:rsidRPr="00B02176" w:rsidRDefault="007027CE" w:rsidP="007027CE">
      <w:pPr>
        <w:jc w:val="center"/>
        <w:rPr>
          <w:b/>
          <w:bCs/>
          <w:sz w:val="44"/>
          <w:szCs w:val="44"/>
          <w:lang w:val="es-MX"/>
        </w:rPr>
      </w:pPr>
    </w:p>
    <w:tbl>
      <w:tblPr>
        <w:tblW w:w="14094" w:type="dxa"/>
        <w:tblInd w:w="-545" w:type="dxa"/>
        <w:tblBorders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84"/>
        <w:gridCol w:w="2601"/>
        <w:gridCol w:w="938"/>
        <w:gridCol w:w="1253"/>
        <w:gridCol w:w="1287"/>
        <w:gridCol w:w="1551"/>
        <w:gridCol w:w="1459"/>
        <w:gridCol w:w="1387"/>
        <w:gridCol w:w="1934"/>
      </w:tblGrid>
      <w:tr w:rsidR="00F3176E" w:rsidRPr="00B02176" w:rsidTr="00F3176E">
        <w:trPr>
          <w:trHeight w:val="481"/>
          <w:tblHeader/>
        </w:trPr>
        <w:tc>
          <w:tcPr>
            <w:tcW w:w="1684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F3176E" w:rsidRPr="00B02176" w:rsidRDefault="00F3176E" w:rsidP="008B120C">
            <w:pPr>
              <w:spacing w:after="200"/>
              <w:jc w:val="center"/>
              <w:rPr>
                <w:rFonts w:ascii="Cambria" w:eastAsia="MS Mincho" w:hAnsi="Cambria"/>
                <w:b/>
                <w:lang w:eastAsia="ja-JP"/>
              </w:rPr>
            </w:pPr>
            <w:r w:rsidRPr="00B02176">
              <w:rPr>
                <w:rFonts w:ascii="Cambria" w:eastAsia="MS Mincho" w:hAnsi="Cambria"/>
                <w:b/>
                <w:lang w:eastAsia="ja-JP"/>
              </w:rPr>
              <w:t>Tipo</w:t>
            </w:r>
          </w:p>
        </w:tc>
        <w:tc>
          <w:tcPr>
            <w:tcW w:w="2601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F3176E" w:rsidRPr="00B02176" w:rsidRDefault="00F3176E" w:rsidP="008B120C">
            <w:pPr>
              <w:spacing w:after="200"/>
              <w:jc w:val="center"/>
              <w:rPr>
                <w:rFonts w:ascii="Cambria" w:eastAsia="MS Mincho" w:hAnsi="Cambria"/>
                <w:b/>
                <w:lang w:eastAsia="ja-JP"/>
              </w:rPr>
            </w:pPr>
            <w:r w:rsidRPr="00B02176">
              <w:rPr>
                <w:b/>
              </w:rPr>
              <w:t>Características Generales</w:t>
            </w:r>
          </w:p>
        </w:tc>
        <w:tc>
          <w:tcPr>
            <w:tcW w:w="938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F3176E" w:rsidRPr="00B02176" w:rsidRDefault="00F3176E" w:rsidP="008B120C">
            <w:pPr>
              <w:spacing w:after="200"/>
              <w:jc w:val="both"/>
              <w:rPr>
                <w:rFonts w:ascii="Cambria" w:eastAsia="MS Mincho" w:hAnsi="Cambria"/>
                <w:b/>
                <w:lang w:eastAsia="ja-JP"/>
              </w:rPr>
            </w:pPr>
            <w:r w:rsidRPr="00B02176">
              <w:rPr>
                <w:rFonts w:ascii="Cambria" w:eastAsia="MS Mincho" w:hAnsi="Cambria"/>
                <w:b/>
                <w:lang w:eastAsia="ja-JP"/>
              </w:rPr>
              <w:t>Plazo</w:t>
            </w:r>
          </w:p>
        </w:tc>
        <w:tc>
          <w:tcPr>
            <w:tcW w:w="254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F3176E" w:rsidRPr="00B02176" w:rsidRDefault="00F3176E" w:rsidP="008B120C">
            <w:pPr>
              <w:spacing w:after="200"/>
              <w:jc w:val="center"/>
              <w:rPr>
                <w:rFonts w:ascii="Cambria" w:eastAsia="MS Mincho" w:hAnsi="Cambria"/>
                <w:b/>
                <w:lang w:eastAsia="ja-JP"/>
              </w:rPr>
            </w:pPr>
            <w:r w:rsidRPr="00B02176">
              <w:rPr>
                <w:rFonts w:ascii="Cambria" w:eastAsia="MS Mincho" w:hAnsi="Cambria"/>
                <w:b/>
                <w:lang w:eastAsia="ja-JP"/>
              </w:rPr>
              <w:t>Plazo</w:t>
            </w:r>
          </w:p>
        </w:tc>
        <w:tc>
          <w:tcPr>
            <w:tcW w:w="1551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F3176E" w:rsidRPr="00B02176" w:rsidRDefault="00F3176E" w:rsidP="008B120C">
            <w:pPr>
              <w:spacing w:after="200"/>
              <w:jc w:val="center"/>
              <w:rPr>
                <w:rFonts w:ascii="Cambria" w:eastAsia="MS Mincho" w:hAnsi="Cambria"/>
                <w:b/>
                <w:lang w:eastAsia="ja-JP"/>
              </w:rPr>
            </w:pPr>
            <w:r w:rsidRPr="00B02176">
              <w:rPr>
                <w:rFonts w:ascii="Cambria" w:eastAsia="MS Mincho" w:hAnsi="Cambria"/>
                <w:b/>
                <w:lang w:eastAsia="ja-JP"/>
              </w:rPr>
              <w:t>Monto Mensual</w:t>
            </w:r>
          </w:p>
        </w:tc>
        <w:tc>
          <w:tcPr>
            <w:tcW w:w="1459" w:type="dxa"/>
            <w:vMerge w:val="restart"/>
            <w:tcBorders>
              <w:top w:val="single" w:sz="4" w:space="0" w:color="000000"/>
            </w:tcBorders>
            <w:shd w:val="clear" w:color="auto" w:fill="C6D9F1"/>
            <w:vAlign w:val="center"/>
          </w:tcPr>
          <w:p w:rsidR="00F3176E" w:rsidRPr="00B02176" w:rsidRDefault="00F3176E" w:rsidP="008B120C">
            <w:pPr>
              <w:jc w:val="center"/>
              <w:rPr>
                <w:rFonts w:ascii="Cambria" w:eastAsia="MS Mincho" w:hAnsi="Cambria"/>
                <w:b/>
                <w:lang w:eastAsia="ja-JP"/>
              </w:rPr>
            </w:pPr>
            <w:r w:rsidRPr="00B02176">
              <w:rPr>
                <w:rFonts w:ascii="Cambria" w:eastAsia="MS Mincho" w:hAnsi="Cambria"/>
                <w:b/>
                <w:lang w:eastAsia="ja-JP"/>
              </w:rPr>
              <w:t>Mes a pagar</w:t>
            </w:r>
          </w:p>
        </w:tc>
        <w:tc>
          <w:tcPr>
            <w:tcW w:w="1387" w:type="dxa"/>
            <w:vMerge w:val="restart"/>
            <w:tcBorders>
              <w:top w:val="single" w:sz="4" w:space="0" w:color="000000"/>
            </w:tcBorders>
            <w:shd w:val="clear" w:color="auto" w:fill="C6D9F1"/>
            <w:vAlign w:val="center"/>
          </w:tcPr>
          <w:p w:rsidR="00F3176E" w:rsidRPr="00B02176" w:rsidRDefault="00F3176E" w:rsidP="008B120C">
            <w:pPr>
              <w:jc w:val="center"/>
              <w:rPr>
                <w:rFonts w:ascii="Cambria" w:eastAsia="MS Mincho" w:hAnsi="Cambria"/>
                <w:b/>
                <w:lang w:eastAsia="ja-JP"/>
              </w:rPr>
            </w:pPr>
            <w:proofErr w:type="spellStart"/>
            <w:r w:rsidRPr="00B02176">
              <w:rPr>
                <w:rFonts w:ascii="Cambria" w:eastAsia="MS Mincho" w:hAnsi="Cambria"/>
                <w:b/>
                <w:lang w:eastAsia="ja-JP"/>
              </w:rPr>
              <w:t>Nit</w:t>
            </w:r>
            <w:proofErr w:type="spellEnd"/>
            <w:r w:rsidRPr="00B02176">
              <w:rPr>
                <w:rFonts w:ascii="Cambria" w:eastAsia="MS Mincho" w:hAnsi="Cambria"/>
                <w:b/>
                <w:lang w:eastAsia="ja-JP"/>
              </w:rPr>
              <w:t xml:space="preserve"> del</w:t>
            </w:r>
          </w:p>
          <w:p w:rsidR="00F3176E" w:rsidRPr="00B02176" w:rsidRDefault="00F3176E" w:rsidP="008B120C">
            <w:pPr>
              <w:jc w:val="center"/>
              <w:rPr>
                <w:rFonts w:ascii="Cambria" w:eastAsia="MS Mincho" w:hAnsi="Cambria"/>
                <w:b/>
                <w:lang w:eastAsia="ja-JP"/>
              </w:rPr>
            </w:pPr>
            <w:r w:rsidRPr="00B02176">
              <w:rPr>
                <w:rFonts w:ascii="Cambria" w:eastAsia="MS Mincho" w:hAnsi="Cambria"/>
                <w:b/>
                <w:lang w:eastAsia="ja-JP"/>
              </w:rPr>
              <w:t>Proveedor</w:t>
            </w:r>
          </w:p>
        </w:tc>
        <w:tc>
          <w:tcPr>
            <w:tcW w:w="1934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F3176E" w:rsidRPr="00B02176" w:rsidRDefault="00F3176E" w:rsidP="008B120C">
            <w:pPr>
              <w:spacing w:after="200"/>
              <w:jc w:val="center"/>
              <w:rPr>
                <w:rFonts w:ascii="Cambria" w:eastAsia="MS Mincho" w:hAnsi="Cambria"/>
                <w:b/>
                <w:lang w:eastAsia="ja-JP"/>
              </w:rPr>
            </w:pPr>
            <w:r w:rsidRPr="00B02176">
              <w:rPr>
                <w:rFonts w:ascii="Cambria" w:eastAsia="MS Mincho" w:hAnsi="Cambria"/>
                <w:b/>
                <w:lang w:eastAsia="ja-JP"/>
              </w:rPr>
              <w:t>Razón Social</w:t>
            </w:r>
          </w:p>
        </w:tc>
      </w:tr>
      <w:tr w:rsidR="00F3176E" w:rsidRPr="00B02176" w:rsidTr="00F3176E">
        <w:trPr>
          <w:trHeight w:val="434"/>
          <w:tblHeader/>
        </w:trPr>
        <w:tc>
          <w:tcPr>
            <w:tcW w:w="1684" w:type="dxa"/>
            <w:vMerge/>
            <w:tcBorders>
              <w:top w:val="single" w:sz="4" w:space="0" w:color="000000"/>
            </w:tcBorders>
            <w:shd w:val="clear" w:color="auto" w:fill="C6D9F1"/>
            <w:vAlign w:val="center"/>
          </w:tcPr>
          <w:p w:rsidR="00F3176E" w:rsidRPr="00B02176" w:rsidRDefault="00F3176E" w:rsidP="008B120C">
            <w:pPr>
              <w:spacing w:after="200"/>
              <w:jc w:val="both"/>
              <w:rPr>
                <w:rFonts w:ascii="Cambria" w:eastAsia="MS Mincho" w:hAnsi="Cambria"/>
                <w:b/>
                <w:sz w:val="20"/>
                <w:szCs w:val="20"/>
                <w:lang w:eastAsia="ja-JP"/>
              </w:rPr>
            </w:pPr>
          </w:p>
        </w:tc>
        <w:tc>
          <w:tcPr>
            <w:tcW w:w="2601" w:type="dxa"/>
            <w:vMerge/>
            <w:tcBorders>
              <w:top w:val="single" w:sz="4" w:space="0" w:color="000000"/>
            </w:tcBorders>
            <w:shd w:val="clear" w:color="auto" w:fill="C6D9F1"/>
            <w:vAlign w:val="center"/>
          </w:tcPr>
          <w:p w:rsidR="00F3176E" w:rsidRPr="00B02176" w:rsidRDefault="00F3176E" w:rsidP="008B120C">
            <w:pPr>
              <w:spacing w:after="200"/>
              <w:jc w:val="both"/>
              <w:rPr>
                <w:rFonts w:ascii="Cambria" w:eastAsia="MS Mincho" w:hAnsi="Cambria"/>
                <w:b/>
                <w:sz w:val="20"/>
                <w:szCs w:val="20"/>
                <w:lang w:eastAsia="ja-JP"/>
              </w:rPr>
            </w:pPr>
          </w:p>
        </w:tc>
        <w:tc>
          <w:tcPr>
            <w:tcW w:w="938" w:type="dxa"/>
            <w:vMerge/>
            <w:tcBorders>
              <w:top w:val="single" w:sz="4" w:space="0" w:color="000000"/>
            </w:tcBorders>
            <w:shd w:val="clear" w:color="auto" w:fill="C6D9F1"/>
            <w:vAlign w:val="center"/>
          </w:tcPr>
          <w:p w:rsidR="00F3176E" w:rsidRPr="00B02176" w:rsidRDefault="00F3176E" w:rsidP="008B120C">
            <w:pPr>
              <w:spacing w:after="200"/>
              <w:jc w:val="both"/>
              <w:rPr>
                <w:rFonts w:ascii="Cambria" w:eastAsia="MS Mincho" w:hAnsi="Cambria"/>
                <w:b/>
                <w:sz w:val="20"/>
                <w:szCs w:val="20"/>
                <w:lang w:eastAsia="ja-JP"/>
              </w:rPr>
            </w:pPr>
          </w:p>
        </w:tc>
        <w:tc>
          <w:tcPr>
            <w:tcW w:w="1253" w:type="dxa"/>
            <w:tcBorders>
              <w:top w:val="single" w:sz="4" w:space="0" w:color="000000"/>
            </w:tcBorders>
            <w:shd w:val="clear" w:color="auto" w:fill="C6D9F1"/>
            <w:vAlign w:val="center"/>
          </w:tcPr>
          <w:p w:rsidR="00F3176E" w:rsidRPr="00B02176" w:rsidRDefault="00F3176E" w:rsidP="008B120C">
            <w:pPr>
              <w:spacing w:after="200"/>
              <w:jc w:val="center"/>
              <w:rPr>
                <w:rFonts w:ascii="Cambria" w:eastAsia="MS Mincho" w:hAnsi="Cambria"/>
                <w:b/>
                <w:sz w:val="20"/>
                <w:szCs w:val="20"/>
                <w:lang w:eastAsia="ja-JP"/>
              </w:rPr>
            </w:pPr>
            <w:r w:rsidRPr="00B02176">
              <w:rPr>
                <w:rFonts w:ascii="Cambria" w:eastAsia="MS Mincho" w:hAnsi="Cambria"/>
                <w:b/>
                <w:sz w:val="20"/>
                <w:szCs w:val="20"/>
                <w:lang w:eastAsia="ja-JP"/>
              </w:rPr>
              <w:t>Del</w:t>
            </w:r>
          </w:p>
        </w:tc>
        <w:tc>
          <w:tcPr>
            <w:tcW w:w="1287" w:type="dxa"/>
            <w:tcBorders>
              <w:top w:val="single" w:sz="4" w:space="0" w:color="000000"/>
            </w:tcBorders>
            <w:shd w:val="clear" w:color="auto" w:fill="C6D9F1"/>
            <w:vAlign w:val="center"/>
          </w:tcPr>
          <w:p w:rsidR="00F3176E" w:rsidRPr="00B02176" w:rsidRDefault="00F3176E" w:rsidP="008B120C">
            <w:pPr>
              <w:spacing w:after="200"/>
              <w:jc w:val="center"/>
              <w:rPr>
                <w:rFonts w:ascii="Cambria" w:eastAsia="MS Mincho" w:hAnsi="Cambria"/>
                <w:b/>
                <w:sz w:val="20"/>
                <w:szCs w:val="20"/>
                <w:lang w:eastAsia="ja-JP"/>
              </w:rPr>
            </w:pPr>
            <w:r w:rsidRPr="00B02176">
              <w:rPr>
                <w:rFonts w:ascii="Cambria" w:eastAsia="MS Mincho" w:hAnsi="Cambria"/>
                <w:b/>
                <w:sz w:val="20"/>
                <w:szCs w:val="20"/>
                <w:lang w:eastAsia="ja-JP"/>
              </w:rPr>
              <w:t>Al</w:t>
            </w:r>
          </w:p>
        </w:tc>
        <w:tc>
          <w:tcPr>
            <w:tcW w:w="1551" w:type="dxa"/>
            <w:vMerge/>
            <w:tcBorders>
              <w:top w:val="single" w:sz="4" w:space="0" w:color="000000"/>
            </w:tcBorders>
            <w:shd w:val="clear" w:color="auto" w:fill="C6D9F1"/>
            <w:vAlign w:val="center"/>
          </w:tcPr>
          <w:p w:rsidR="00F3176E" w:rsidRPr="00B02176" w:rsidRDefault="00F3176E" w:rsidP="008B120C">
            <w:pPr>
              <w:spacing w:after="200"/>
              <w:jc w:val="both"/>
              <w:rPr>
                <w:rFonts w:ascii="Cambria" w:eastAsia="MS Mincho" w:hAnsi="Cambria"/>
                <w:b/>
                <w:sz w:val="20"/>
                <w:szCs w:val="20"/>
                <w:lang w:eastAsia="ja-JP"/>
              </w:rPr>
            </w:pPr>
          </w:p>
        </w:tc>
        <w:tc>
          <w:tcPr>
            <w:tcW w:w="1459" w:type="dxa"/>
            <w:vMerge/>
            <w:shd w:val="clear" w:color="auto" w:fill="C6D9F1"/>
            <w:vAlign w:val="center"/>
          </w:tcPr>
          <w:p w:rsidR="00F3176E" w:rsidRPr="00B02176" w:rsidRDefault="00F3176E" w:rsidP="008B120C">
            <w:pPr>
              <w:spacing w:after="200"/>
              <w:jc w:val="center"/>
              <w:rPr>
                <w:rFonts w:ascii="Cambria" w:eastAsia="MS Mincho" w:hAnsi="Cambria"/>
                <w:b/>
                <w:sz w:val="20"/>
                <w:szCs w:val="20"/>
                <w:lang w:eastAsia="ja-JP"/>
              </w:rPr>
            </w:pPr>
          </w:p>
        </w:tc>
        <w:tc>
          <w:tcPr>
            <w:tcW w:w="1387" w:type="dxa"/>
            <w:vMerge/>
            <w:shd w:val="clear" w:color="auto" w:fill="C6D9F1"/>
            <w:vAlign w:val="center"/>
          </w:tcPr>
          <w:p w:rsidR="00F3176E" w:rsidRPr="00B02176" w:rsidRDefault="00F3176E" w:rsidP="008B120C">
            <w:pPr>
              <w:spacing w:after="200"/>
              <w:jc w:val="both"/>
              <w:rPr>
                <w:rFonts w:ascii="Cambria" w:eastAsia="MS Mincho" w:hAnsi="Cambria"/>
                <w:b/>
                <w:sz w:val="20"/>
                <w:szCs w:val="20"/>
                <w:lang w:eastAsia="ja-JP"/>
              </w:rPr>
            </w:pPr>
          </w:p>
        </w:tc>
        <w:tc>
          <w:tcPr>
            <w:tcW w:w="1934" w:type="dxa"/>
            <w:vMerge/>
            <w:tcBorders>
              <w:top w:val="single" w:sz="4" w:space="0" w:color="000000"/>
            </w:tcBorders>
            <w:shd w:val="clear" w:color="auto" w:fill="C6D9F1"/>
            <w:vAlign w:val="center"/>
          </w:tcPr>
          <w:p w:rsidR="00F3176E" w:rsidRPr="00B02176" w:rsidRDefault="00F3176E" w:rsidP="008B120C">
            <w:pPr>
              <w:spacing w:after="200"/>
              <w:jc w:val="both"/>
              <w:rPr>
                <w:rFonts w:ascii="Cambria" w:eastAsia="MS Mincho" w:hAnsi="Cambria"/>
                <w:b/>
                <w:sz w:val="20"/>
                <w:szCs w:val="20"/>
                <w:lang w:eastAsia="ja-JP"/>
              </w:rPr>
            </w:pPr>
          </w:p>
        </w:tc>
      </w:tr>
      <w:tr w:rsidR="00F3176E" w:rsidRPr="00B02176" w:rsidTr="00F3176E">
        <w:tc>
          <w:tcPr>
            <w:tcW w:w="1684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F3176E" w:rsidRPr="00B02176" w:rsidRDefault="00F3176E" w:rsidP="008B120C">
            <w:pPr>
              <w:spacing w:after="200"/>
              <w:jc w:val="center"/>
              <w:rPr>
                <w:rFonts w:ascii="Cambria" w:eastAsia="MS Mincho" w:hAnsi="Cambria"/>
                <w:b/>
                <w:sz w:val="22"/>
                <w:szCs w:val="22"/>
                <w:lang w:eastAsia="ja-JP"/>
              </w:rPr>
            </w:pPr>
            <w:r w:rsidRPr="00B02176">
              <w:rPr>
                <w:rFonts w:ascii="Cambria" w:eastAsia="MS Mincho" w:hAnsi="Cambria"/>
                <w:b/>
                <w:sz w:val="22"/>
                <w:szCs w:val="22"/>
                <w:lang w:eastAsia="ja-JP"/>
              </w:rPr>
              <w:t>3</w:t>
            </w:r>
          </w:p>
        </w:tc>
        <w:tc>
          <w:tcPr>
            <w:tcW w:w="2601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F3176E" w:rsidRPr="00B02176" w:rsidRDefault="00F3176E" w:rsidP="008B120C">
            <w:pPr>
              <w:spacing w:after="200"/>
              <w:jc w:val="both"/>
              <w:rPr>
                <w:color w:val="000000"/>
                <w:sz w:val="22"/>
                <w:szCs w:val="22"/>
                <w:lang w:eastAsia="ja-JP"/>
              </w:rPr>
            </w:pPr>
            <w:r w:rsidRPr="00B02176">
              <w:rPr>
                <w:color w:val="000000"/>
                <w:sz w:val="22"/>
                <w:szCs w:val="22"/>
                <w:lang w:eastAsia="ja-JP"/>
              </w:rPr>
              <w:t>Servicio de mantenimiento con reemplazo de piezas para equipo de almacenamiento EMC Clariion CX4-480, propiedad del MINFIN. Acta No. 0</w:t>
            </w:r>
            <w:r w:rsidR="00E51946" w:rsidRPr="00B02176">
              <w:rPr>
                <w:color w:val="000000"/>
                <w:sz w:val="22"/>
                <w:szCs w:val="22"/>
                <w:lang w:eastAsia="ja-JP"/>
              </w:rPr>
              <w:t>2</w:t>
            </w:r>
            <w:r w:rsidRPr="00B02176">
              <w:rPr>
                <w:color w:val="000000"/>
                <w:sz w:val="22"/>
                <w:szCs w:val="22"/>
                <w:lang w:eastAsia="ja-JP"/>
              </w:rPr>
              <w:t>-202</w:t>
            </w:r>
            <w:r w:rsidR="00E51946" w:rsidRPr="00B02176">
              <w:rPr>
                <w:color w:val="000000"/>
                <w:sz w:val="22"/>
                <w:szCs w:val="22"/>
                <w:lang w:eastAsia="ja-JP"/>
              </w:rPr>
              <w:t>4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F3176E" w:rsidRPr="00B02176" w:rsidRDefault="00F3176E" w:rsidP="008B120C">
            <w:pPr>
              <w:jc w:val="center"/>
              <w:rPr>
                <w:color w:val="000000"/>
                <w:sz w:val="22"/>
                <w:szCs w:val="22"/>
                <w:lang w:eastAsia="ja-JP"/>
              </w:rPr>
            </w:pPr>
            <w:r w:rsidRPr="00B02176">
              <w:rPr>
                <w:color w:val="000000"/>
                <w:sz w:val="22"/>
                <w:szCs w:val="22"/>
                <w:lang w:eastAsia="ja-JP"/>
              </w:rPr>
              <w:t>12 meses</w:t>
            </w:r>
          </w:p>
        </w:tc>
        <w:tc>
          <w:tcPr>
            <w:tcW w:w="1253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F3176E" w:rsidRPr="00B02176" w:rsidRDefault="00F3176E" w:rsidP="008B120C">
            <w:pPr>
              <w:spacing w:after="200"/>
              <w:jc w:val="center"/>
              <w:rPr>
                <w:color w:val="000000"/>
                <w:sz w:val="22"/>
                <w:szCs w:val="22"/>
                <w:lang w:eastAsia="ja-JP"/>
              </w:rPr>
            </w:pPr>
            <w:r w:rsidRPr="00B02176">
              <w:rPr>
                <w:color w:val="000000"/>
                <w:sz w:val="22"/>
                <w:szCs w:val="22"/>
                <w:lang w:eastAsia="ja-JP"/>
              </w:rPr>
              <w:t>Enero 202</w:t>
            </w:r>
            <w:r w:rsidR="00E51946" w:rsidRPr="00B02176">
              <w:rPr>
                <w:color w:val="000000"/>
                <w:sz w:val="22"/>
                <w:szCs w:val="22"/>
                <w:lang w:eastAsia="ja-JP"/>
              </w:rPr>
              <w:t>4</w:t>
            </w:r>
          </w:p>
        </w:tc>
        <w:tc>
          <w:tcPr>
            <w:tcW w:w="1287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F3176E" w:rsidRPr="00B02176" w:rsidRDefault="00F3176E" w:rsidP="008B120C">
            <w:pPr>
              <w:spacing w:after="200"/>
              <w:jc w:val="center"/>
              <w:rPr>
                <w:color w:val="000000"/>
                <w:sz w:val="22"/>
                <w:szCs w:val="22"/>
                <w:lang w:eastAsia="ja-JP"/>
              </w:rPr>
            </w:pPr>
            <w:r w:rsidRPr="00B02176">
              <w:rPr>
                <w:color w:val="000000"/>
                <w:sz w:val="22"/>
                <w:szCs w:val="22"/>
                <w:lang w:eastAsia="ja-JP"/>
              </w:rPr>
              <w:t>Diciembre 202</w:t>
            </w:r>
            <w:r w:rsidR="00E51946" w:rsidRPr="00B02176">
              <w:rPr>
                <w:color w:val="000000"/>
                <w:sz w:val="22"/>
                <w:szCs w:val="22"/>
                <w:lang w:eastAsia="ja-JP"/>
              </w:rPr>
              <w:t>4</w:t>
            </w:r>
          </w:p>
        </w:tc>
        <w:tc>
          <w:tcPr>
            <w:tcW w:w="1551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F3176E" w:rsidRPr="00B02176" w:rsidRDefault="00F3176E" w:rsidP="008B120C">
            <w:pPr>
              <w:spacing w:after="200"/>
              <w:jc w:val="center"/>
              <w:rPr>
                <w:color w:val="000000"/>
                <w:sz w:val="22"/>
                <w:szCs w:val="22"/>
                <w:lang w:eastAsia="ja-JP"/>
              </w:rPr>
            </w:pPr>
            <w:r w:rsidRPr="00B02176">
              <w:rPr>
                <w:color w:val="000000"/>
                <w:sz w:val="22"/>
                <w:szCs w:val="22"/>
                <w:lang w:eastAsia="ja-JP"/>
              </w:rPr>
              <w:t>Q.6,</w:t>
            </w:r>
            <w:r w:rsidR="00E51946" w:rsidRPr="00B02176">
              <w:rPr>
                <w:color w:val="000000"/>
                <w:sz w:val="22"/>
                <w:szCs w:val="22"/>
                <w:lang w:eastAsia="ja-JP"/>
              </w:rPr>
              <w:t>600</w:t>
            </w:r>
            <w:r w:rsidRPr="00B02176">
              <w:rPr>
                <w:color w:val="000000"/>
                <w:sz w:val="22"/>
                <w:szCs w:val="22"/>
                <w:lang w:eastAsia="ja-JP"/>
              </w:rPr>
              <w:t>.00</w:t>
            </w:r>
          </w:p>
        </w:tc>
        <w:tc>
          <w:tcPr>
            <w:tcW w:w="1459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F3176E" w:rsidRPr="00B02176" w:rsidRDefault="0036370A" w:rsidP="0036370A">
            <w:pPr>
              <w:jc w:val="center"/>
              <w:rPr>
                <w:color w:val="000000"/>
                <w:sz w:val="22"/>
                <w:szCs w:val="22"/>
                <w:lang w:eastAsia="ja-JP"/>
              </w:rPr>
            </w:pPr>
            <w:r>
              <w:rPr>
                <w:color w:val="000000"/>
                <w:sz w:val="22"/>
                <w:szCs w:val="22"/>
                <w:lang w:eastAsia="ja-JP"/>
              </w:rPr>
              <w:t>Marzo</w:t>
            </w:r>
          </w:p>
        </w:tc>
        <w:tc>
          <w:tcPr>
            <w:tcW w:w="1387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F3176E" w:rsidRPr="00B02176" w:rsidRDefault="00F3176E" w:rsidP="008B120C">
            <w:pPr>
              <w:spacing w:after="200"/>
              <w:jc w:val="center"/>
              <w:rPr>
                <w:color w:val="000000"/>
                <w:sz w:val="22"/>
                <w:szCs w:val="22"/>
                <w:lang w:eastAsia="ja-JP"/>
              </w:rPr>
            </w:pPr>
            <w:r w:rsidRPr="00B02176">
              <w:rPr>
                <w:rFonts w:eastAsia="MS Mincho"/>
                <w:sz w:val="22"/>
                <w:szCs w:val="22"/>
                <w:lang w:eastAsia="ja-JP"/>
              </w:rPr>
              <w:t>95989897</w:t>
            </w:r>
          </w:p>
        </w:tc>
        <w:tc>
          <w:tcPr>
            <w:tcW w:w="1934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F3176E" w:rsidRPr="00B02176" w:rsidRDefault="00F3176E" w:rsidP="00DA2935">
            <w:pPr>
              <w:spacing w:after="200"/>
              <w:jc w:val="center"/>
              <w:rPr>
                <w:color w:val="000000"/>
                <w:sz w:val="22"/>
                <w:szCs w:val="22"/>
                <w:lang w:eastAsia="ja-JP"/>
              </w:rPr>
            </w:pPr>
            <w:r w:rsidRPr="00B02176">
              <w:rPr>
                <w:sz w:val="22"/>
                <w:szCs w:val="22"/>
              </w:rPr>
              <w:t>CONSORCIO GI, S.A.</w:t>
            </w:r>
          </w:p>
        </w:tc>
      </w:tr>
      <w:tr w:rsidR="00FA0660" w:rsidRPr="00B02176" w:rsidTr="00F3176E">
        <w:tc>
          <w:tcPr>
            <w:tcW w:w="1684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FA0660" w:rsidRPr="00B02176" w:rsidRDefault="00FA0660" w:rsidP="00FA0660">
            <w:pPr>
              <w:spacing w:after="200"/>
              <w:jc w:val="center"/>
              <w:rPr>
                <w:rFonts w:ascii="Cambria" w:eastAsia="MS Mincho" w:hAnsi="Cambria"/>
                <w:b/>
                <w:sz w:val="22"/>
                <w:szCs w:val="22"/>
                <w:lang w:eastAsia="ja-JP"/>
              </w:rPr>
            </w:pPr>
            <w:r w:rsidRPr="00B02176">
              <w:rPr>
                <w:rFonts w:ascii="Cambria" w:eastAsia="MS Mincho" w:hAnsi="Cambria"/>
                <w:b/>
                <w:sz w:val="22"/>
                <w:szCs w:val="22"/>
                <w:lang w:eastAsia="ja-JP"/>
              </w:rPr>
              <w:t>4</w:t>
            </w:r>
          </w:p>
        </w:tc>
        <w:tc>
          <w:tcPr>
            <w:tcW w:w="2601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FA0660" w:rsidRPr="00B02176" w:rsidRDefault="00FA0660" w:rsidP="00FA0660">
            <w:pPr>
              <w:spacing w:after="200"/>
              <w:jc w:val="both"/>
              <w:rPr>
                <w:color w:val="000000"/>
                <w:sz w:val="22"/>
                <w:szCs w:val="22"/>
                <w:lang w:eastAsia="ja-JP"/>
              </w:rPr>
            </w:pPr>
            <w:r w:rsidRPr="00B02176">
              <w:rPr>
                <w:color w:val="000000"/>
                <w:sz w:val="22"/>
                <w:szCs w:val="22"/>
                <w:lang w:eastAsia="ja-JP"/>
              </w:rPr>
              <w:t>Servicio de mantenimiento con reemplazo de piezas para 12 servidores marca Dell, modelo PowerEdge M610, propiedad del MINFIN. Acta No. 04-2024.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FA0660" w:rsidRPr="00B02176" w:rsidRDefault="00FA0660" w:rsidP="00FA0660">
            <w:pPr>
              <w:jc w:val="center"/>
              <w:rPr>
                <w:color w:val="000000"/>
                <w:sz w:val="22"/>
                <w:szCs w:val="22"/>
                <w:lang w:eastAsia="ja-JP"/>
              </w:rPr>
            </w:pPr>
            <w:r w:rsidRPr="00B02176">
              <w:rPr>
                <w:color w:val="000000"/>
                <w:sz w:val="22"/>
                <w:szCs w:val="22"/>
                <w:lang w:eastAsia="ja-JP"/>
              </w:rPr>
              <w:t>12 meses</w:t>
            </w:r>
          </w:p>
        </w:tc>
        <w:tc>
          <w:tcPr>
            <w:tcW w:w="1253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FA0660" w:rsidRPr="00B02176" w:rsidRDefault="00FA0660" w:rsidP="00FA0660">
            <w:pPr>
              <w:spacing w:after="200"/>
              <w:jc w:val="center"/>
              <w:rPr>
                <w:color w:val="000000"/>
                <w:sz w:val="22"/>
                <w:szCs w:val="22"/>
                <w:lang w:eastAsia="ja-JP"/>
              </w:rPr>
            </w:pPr>
            <w:r w:rsidRPr="00B02176">
              <w:rPr>
                <w:color w:val="000000"/>
                <w:sz w:val="22"/>
                <w:szCs w:val="22"/>
                <w:lang w:eastAsia="ja-JP"/>
              </w:rPr>
              <w:t>Enero 2024</w:t>
            </w:r>
          </w:p>
        </w:tc>
        <w:tc>
          <w:tcPr>
            <w:tcW w:w="1287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FA0660" w:rsidRPr="00B02176" w:rsidRDefault="00FA0660" w:rsidP="00FA0660">
            <w:pPr>
              <w:spacing w:after="200"/>
              <w:jc w:val="center"/>
              <w:rPr>
                <w:color w:val="000000"/>
                <w:sz w:val="22"/>
                <w:szCs w:val="22"/>
                <w:lang w:eastAsia="ja-JP"/>
              </w:rPr>
            </w:pPr>
            <w:r w:rsidRPr="00B02176">
              <w:rPr>
                <w:color w:val="000000"/>
                <w:sz w:val="22"/>
                <w:szCs w:val="22"/>
                <w:lang w:eastAsia="ja-JP"/>
              </w:rPr>
              <w:t>Diciembre 2024</w:t>
            </w:r>
          </w:p>
        </w:tc>
        <w:tc>
          <w:tcPr>
            <w:tcW w:w="1551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FA0660" w:rsidRPr="00B02176" w:rsidRDefault="00FA0660" w:rsidP="00FA0660">
            <w:pPr>
              <w:spacing w:after="200"/>
              <w:jc w:val="center"/>
              <w:rPr>
                <w:sz w:val="22"/>
                <w:szCs w:val="22"/>
                <w:lang w:eastAsia="ja-JP"/>
              </w:rPr>
            </w:pPr>
            <w:r w:rsidRPr="00B02176">
              <w:rPr>
                <w:sz w:val="22"/>
                <w:szCs w:val="22"/>
                <w:lang w:eastAsia="ja-JP"/>
              </w:rPr>
              <w:t>Q.4,666.00</w:t>
            </w:r>
          </w:p>
        </w:tc>
        <w:tc>
          <w:tcPr>
            <w:tcW w:w="1459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FA0660" w:rsidRPr="00B02176" w:rsidRDefault="0036370A" w:rsidP="00FA0660">
            <w:pPr>
              <w:jc w:val="center"/>
              <w:rPr>
                <w:color w:val="000000"/>
                <w:sz w:val="22"/>
                <w:szCs w:val="22"/>
                <w:lang w:eastAsia="ja-JP"/>
              </w:rPr>
            </w:pPr>
            <w:r>
              <w:rPr>
                <w:color w:val="000000"/>
                <w:sz w:val="22"/>
                <w:szCs w:val="22"/>
                <w:lang w:eastAsia="ja-JP"/>
              </w:rPr>
              <w:t>Marzo</w:t>
            </w:r>
          </w:p>
        </w:tc>
        <w:tc>
          <w:tcPr>
            <w:tcW w:w="1387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FA0660" w:rsidRPr="00B02176" w:rsidRDefault="00FA0660" w:rsidP="00FA0660">
            <w:pPr>
              <w:spacing w:after="200"/>
              <w:jc w:val="center"/>
              <w:rPr>
                <w:sz w:val="22"/>
                <w:szCs w:val="22"/>
                <w:lang w:eastAsia="ja-JP"/>
              </w:rPr>
            </w:pPr>
            <w:r w:rsidRPr="00B02176">
              <w:rPr>
                <w:rFonts w:eastAsia="MS Mincho"/>
                <w:sz w:val="22"/>
                <w:szCs w:val="22"/>
                <w:lang w:eastAsia="ja-JP"/>
              </w:rPr>
              <w:t>89145267</w:t>
            </w:r>
          </w:p>
        </w:tc>
        <w:tc>
          <w:tcPr>
            <w:tcW w:w="1934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FA0660" w:rsidRPr="00B02176" w:rsidRDefault="00FA0660" w:rsidP="00DA2935">
            <w:pPr>
              <w:spacing w:after="200"/>
              <w:jc w:val="center"/>
              <w:rPr>
                <w:sz w:val="22"/>
                <w:szCs w:val="22"/>
              </w:rPr>
            </w:pPr>
            <w:r w:rsidRPr="00B02176">
              <w:rPr>
                <w:sz w:val="22"/>
                <w:szCs w:val="22"/>
              </w:rPr>
              <w:t xml:space="preserve">Corporación Grupo </w:t>
            </w:r>
            <w:proofErr w:type="spellStart"/>
            <w:r w:rsidRPr="00B02176">
              <w:rPr>
                <w:sz w:val="22"/>
                <w:szCs w:val="22"/>
              </w:rPr>
              <w:t>Tacsa</w:t>
            </w:r>
            <w:proofErr w:type="spellEnd"/>
            <w:r w:rsidRPr="00B02176">
              <w:rPr>
                <w:sz w:val="22"/>
                <w:szCs w:val="22"/>
              </w:rPr>
              <w:t>, S.A.</w:t>
            </w:r>
          </w:p>
        </w:tc>
      </w:tr>
      <w:tr w:rsidR="00F3176E" w:rsidRPr="00B02176" w:rsidTr="00F3176E">
        <w:tc>
          <w:tcPr>
            <w:tcW w:w="1684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F3176E" w:rsidRPr="00B02176" w:rsidRDefault="00F3176E" w:rsidP="008B120C">
            <w:pPr>
              <w:spacing w:after="200"/>
              <w:jc w:val="center"/>
              <w:rPr>
                <w:rFonts w:ascii="Cambria" w:eastAsia="MS Mincho" w:hAnsi="Cambria"/>
                <w:b/>
                <w:sz w:val="22"/>
                <w:szCs w:val="22"/>
                <w:lang w:eastAsia="ja-JP"/>
              </w:rPr>
            </w:pPr>
            <w:r w:rsidRPr="00B02176">
              <w:rPr>
                <w:rFonts w:ascii="Cambria" w:eastAsia="MS Mincho" w:hAnsi="Cambria"/>
                <w:b/>
                <w:sz w:val="22"/>
                <w:szCs w:val="22"/>
                <w:lang w:eastAsia="ja-JP"/>
              </w:rPr>
              <w:t>5</w:t>
            </w:r>
          </w:p>
        </w:tc>
        <w:tc>
          <w:tcPr>
            <w:tcW w:w="2601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F3176E" w:rsidRPr="00B02176" w:rsidRDefault="00F3176E" w:rsidP="008B120C">
            <w:pPr>
              <w:spacing w:after="200"/>
              <w:jc w:val="both"/>
              <w:rPr>
                <w:color w:val="000000"/>
                <w:sz w:val="22"/>
                <w:szCs w:val="22"/>
                <w:lang w:eastAsia="ja-JP"/>
              </w:rPr>
            </w:pPr>
            <w:r w:rsidRPr="00B02176">
              <w:rPr>
                <w:color w:val="000000"/>
                <w:sz w:val="22"/>
                <w:szCs w:val="22"/>
                <w:lang w:eastAsia="ja-JP"/>
              </w:rPr>
              <w:t>Servicio de</w:t>
            </w:r>
            <w:r w:rsidR="00F74390" w:rsidRPr="00B02176">
              <w:rPr>
                <w:color w:val="000000"/>
                <w:sz w:val="22"/>
                <w:szCs w:val="22"/>
                <w:lang w:eastAsia="ja-JP"/>
              </w:rPr>
              <w:t xml:space="preserve"> mantenimiento con </w:t>
            </w:r>
            <w:r w:rsidRPr="00B02176">
              <w:rPr>
                <w:color w:val="000000"/>
                <w:sz w:val="22"/>
                <w:szCs w:val="22"/>
                <w:lang w:eastAsia="ja-JP"/>
              </w:rPr>
              <w:t>reemplazo de piezas para diez (10) servidores Blade UCS marca Cisco, modelo B200M3 y B200M2, propiedad del MINFIN. Acta No. 03-2024.</w:t>
            </w:r>
          </w:p>
        </w:tc>
        <w:tc>
          <w:tcPr>
            <w:tcW w:w="938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F3176E" w:rsidRPr="00B02176" w:rsidRDefault="00F3176E" w:rsidP="008B120C">
            <w:pPr>
              <w:jc w:val="center"/>
              <w:rPr>
                <w:color w:val="000000"/>
                <w:sz w:val="22"/>
                <w:szCs w:val="22"/>
                <w:lang w:eastAsia="ja-JP"/>
              </w:rPr>
            </w:pPr>
            <w:r w:rsidRPr="00B02176">
              <w:rPr>
                <w:color w:val="000000"/>
                <w:sz w:val="22"/>
                <w:szCs w:val="22"/>
                <w:lang w:eastAsia="ja-JP"/>
              </w:rPr>
              <w:t>12 meses</w:t>
            </w:r>
          </w:p>
        </w:tc>
        <w:tc>
          <w:tcPr>
            <w:tcW w:w="1253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F3176E" w:rsidRPr="00B02176" w:rsidRDefault="00F3176E" w:rsidP="008B120C">
            <w:pPr>
              <w:spacing w:after="200"/>
              <w:jc w:val="center"/>
              <w:rPr>
                <w:color w:val="000000"/>
                <w:sz w:val="22"/>
                <w:szCs w:val="22"/>
                <w:lang w:eastAsia="ja-JP"/>
              </w:rPr>
            </w:pPr>
            <w:r w:rsidRPr="00B02176">
              <w:rPr>
                <w:color w:val="000000"/>
                <w:sz w:val="22"/>
                <w:szCs w:val="22"/>
                <w:lang w:eastAsia="ja-JP"/>
              </w:rPr>
              <w:t>Enero 2024</w:t>
            </w:r>
          </w:p>
        </w:tc>
        <w:tc>
          <w:tcPr>
            <w:tcW w:w="1287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F3176E" w:rsidRPr="00B02176" w:rsidRDefault="00F3176E" w:rsidP="008B120C">
            <w:pPr>
              <w:spacing w:after="200"/>
              <w:jc w:val="center"/>
              <w:rPr>
                <w:color w:val="000000"/>
                <w:sz w:val="22"/>
                <w:szCs w:val="22"/>
                <w:lang w:eastAsia="ja-JP"/>
              </w:rPr>
            </w:pPr>
            <w:r w:rsidRPr="00B02176">
              <w:rPr>
                <w:color w:val="000000"/>
                <w:sz w:val="22"/>
                <w:szCs w:val="22"/>
                <w:lang w:eastAsia="ja-JP"/>
              </w:rPr>
              <w:t>Diciembre 2024</w:t>
            </w:r>
          </w:p>
        </w:tc>
        <w:tc>
          <w:tcPr>
            <w:tcW w:w="1551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F3176E" w:rsidRPr="00B02176" w:rsidRDefault="00F3176E" w:rsidP="008B120C">
            <w:pPr>
              <w:spacing w:after="200"/>
              <w:jc w:val="center"/>
              <w:rPr>
                <w:color w:val="000000"/>
                <w:sz w:val="22"/>
                <w:szCs w:val="22"/>
                <w:lang w:eastAsia="ja-JP"/>
              </w:rPr>
            </w:pPr>
            <w:r w:rsidRPr="00B02176">
              <w:rPr>
                <w:color w:val="000000"/>
                <w:sz w:val="22"/>
                <w:szCs w:val="22"/>
                <w:lang w:eastAsia="ja-JP"/>
              </w:rPr>
              <w:t>Q.6,116.00</w:t>
            </w:r>
          </w:p>
        </w:tc>
        <w:tc>
          <w:tcPr>
            <w:tcW w:w="1459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F3176E" w:rsidRPr="00B02176" w:rsidRDefault="0036370A" w:rsidP="008B120C">
            <w:pPr>
              <w:spacing w:after="200"/>
              <w:jc w:val="center"/>
              <w:rPr>
                <w:color w:val="000000"/>
                <w:sz w:val="22"/>
                <w:szCs w:val="22"/>
                <w:lang w:eastAsia="ja-JP"/>
              </w:rPr>
            </w:pPr>
            <w:r>
              <w:rPr>
                <w:color w:val="000000"/>
                <w:sz w:val="22"/>
                <w:szCs w:val="22"/>
                <w:lang w:eastAsia="ja-JP"/>
              </w:rPr>
              <w:t>Marzo</w:t>
            </w:r>
          </w:p>
        </w:tc>
        <w:tc>
          <w:tcPr>
            <w:tcW w:w="1387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F3176E" w:rsidRPr="00B02176" w:rsidRDefault="00F3176E" w:rsidP="008B120C">
            <w:pPr>
              <w:spacing w:after="200"/>
              <w:jc w:val="center"/>
              <w:rPr>
                <w:color w:val="000000"/>
                <w:sz w:val="22"/>
                <w:szCs w:val="22"/>
                <w:lang w:eastAsia="ja-JP"/>
              </w:rPr>
            </w:pPr>
            <w:r w:rsidRPr="00B02176">
              <w:rPr>
                <w:rFonts w:eastAsia="MS Mincho"/>
                <w:sz w:val="22"/>
                <w:szCs w:val="22"/>
                <w:lang w:eastAsia="ja-JP"/>
              </w:rPr>
              <w:t>89145267</w:t>
            </w:r>
          </w:p>
        </w:tc>
        <w:tc>
          <w:tcPr>
            <w:tcW w:w="1934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F3176E" w:rsidRPr="00B02176" w:rsidRDefault="00F3176E" w:rsidP="00DA2935">
            <w:pPr>
              <w:spacing w:after="200"/>
              <w:jc w:val="center"/>
              <w:rPr>
                <w:color w:val="000000"/>
                <w:sz w:val="22"/>
                <w:szCs w:val="22"/>
                <w:lang w:eastAsia="ja-JP"/>
              </w:rPr>
            </w:pPr>
            <w:r w:rsidRPr="00B02176">
              <w:rPr>
                <w:sz w:val="22"/>
                <w:szCs w:val="22"/>
              </w:rPr>
              <w:t xml:space="preserve">Corporación Grupo </w:t>
            </w:r>
            <w:proofErr w:type="spellStart"/>
            <w:r w:rsidRPr="00B02176">
              <w:rPr>
                <w:sz w:val="22"/>
                <w:szCs w:val="22"/>
              </w:rPr>
              <w:t>Tacsa</w:t>
            </w:r>
            <w:proofErr w:type="spellEnd"/>
            <w:r w:rsidRPr="00B02176">
              <w:rPr>
                <w:sz w:val="22"/>
                <w:szCs w:val="22"/>
              </w:rPr>
              <w:t>, S.A.</w:t>
            </w:r>
          </w:p>
        </w:tc>
      </w:tr>
    </w:tbl>
    <w:p w:rsidR="00F3176E" w:rsidRPr="00B02176" w:rsidRDefault="00F3176E" w:rsidP="007027CE">
      <w:pPr>
        <w:jc w:val="center"/>
        <w:rPr>
          <w:b/>
          <w:bCs/>
          <w:sz w:val="44"/>
          <w:szCs w:val="44"/>
          <w:lang w:val="es-MX"/>
        </w:rPr>
      </w:pPr>
    </w:p>
    <w:tbl>
      <w:tblPr>
        <w:tblpPr w:leftFromText="141" w:rightFromText="141" w:vertAnchor="text" w:horzAnchor="margin" w:tblpXSpec="center" w:tblpY="8"/>
        <w:tblW w:w="14094" w:type="dxa"/>
        <w:tblBorders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77"/>
        <w:gridCol w:w="6"/>
        <w:gridCol w:w="2587"/>
        <w:gridCol w:w="12"/>
        <w:gridCol w:w="925"/>
        <w:gridCol w:w="13"/>
        <w:gridCol w:w="1253"/>
        <w:gridCol w:w="7"/>
        <w:gridCol w:w="1280"/>
        <w:gridCol w:w="7"/>
        <w:gridCol w:w="1544"/>
        <w:gridCol w:w="6"/>
        <w:gridCol w:w="1457"/>
        <w:gridCol w:w="1387"/>
        <w:gridCol w:w="1933"/>
      </w:tblGrid>
      <w:tr w:rsidR="00F3176E" w:rsidRPr="00B02176" w:rsidTr="008B120C">
        <w:trPr>
          <w:trHeight w:val="481"/>
          <w:tblHeader/>
        </w:trPr>
        <w:tc>
          <w:tcPr>
            <w:tcW w:w="1677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F3176E" w:rsidRPr="00B02176" w:rsidRDefault="00F3176E" w:rsidP="008B120C">
            <w:pPr>
              <w:spacing w:after="200"/>
              <w:jc w:val="center"/>
              <w:rPr>
                <w:rFonts w:ascii="Cambria" w:eastAsia="MS Mincho" w:hAnsi="Cambria"/>
                <w:b/>
                <w:lang w:eastAsia="ja-JP"/>
              </w:rPr>
            </w:pPr>
            <w:r w:rsidRPr="00B02176">
              <w:rPr>
                <w:b/>
                <w:bCs/>
                <w:sz w:val="44"/>
                <w:szCs w:val="44"/>
                <w:lang w:val="es-MX"/>
              </w:rPr>
              <w:br w:type="page"/>
            </w:r>
            <w:r w:rsidRPr="00B02176">
              <w:rPr>
                <w:rFonts w:ascii="Cambria" w:eastAsia="MS Mincho" w:hAnsi="Cambria"/>
                <w:b/>
                <w:lang w:eastAsia="ja-JP"/>
              </w:rPr>
              <w:t>Tipo</w:t>
            </w:r>
          </w:p>
        </w:tc>
        <w:tc>
          <w:tcPr>
            <w:tcW w:w="2593" w:type="dxa"/>
            <w:gridSpan w:val="2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F3176E" w:rsidRPr="00B02176" w:rsidRDefault="00F3176E" w:rsidP="008B120C">
            <w:pPr>
              <w:spacing w:after="200"/>
              <w:jc w:val="center"/>
              <w:rPr>
                <w:rFonts w:ascii="Cambria" w:eastAsia="MS Mincho" w:hAnsi="Cambria"/>
                <w:b/>
                <w:lang w:eastAsia="ja-JP"/>
              </w:rPr>
            </w:pPr>
            <w:r w:rsidRPr="00B02176">
              <w:rPr>
                <w:b/>
              </w:rPr>
              <w:t>Características Generales</w:t>
            </w:r>
          </w:p>
        </w:tc>
        <w:tc>
          <w:tcPr>
            <w:tcW w:w="937" w:type="dxa"/>
            <w:gridSpan w:val="2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F3176E" w:rsidRPr="00B02176" w:rsidRDefault="00F3176E" w:rsidP="008B120C">
            <w:pPr>
              <w:spacing w:after="200"/>
              <w:jc w:val="both"/>
              <w:rPr>
                <w:rFonts w:ascii="Cambria" w:eastAsia="MS Mincho" w:hAnsi="Cambria"/>
                <w:b/>
                <w:lang w:eastAsia="ja-JP"/>
              </w:rPr>
            </w:pPr>
            <w:r w:rsidRPr="00B02176">
              <w:rPr>
                <w:rFonts w:ascii="Cambria" w:eastAsia="MS Mincho" w:hAnsi="Cambria"/>
                <w:b/>
                <w:lang w:eastAsia="ja-JP"/>
              </w:rPr>
              <w:t>Plazo</w:t>
            </w:r>
          </w:p>
        </w:tc>
        <w:tc>
          <w:tcPr>
            <w:tcW w:w="2560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F3176E" w:rsidRPr="00B02176" w:rsidRDefault="00F3176E" w:rsidP="008B120C">
            <w:pPr>
              <w:spacing w:after="200"/>
              <w:jc w:val="center"/>
              <w:rPr>
                <w:rFonts w:ascii="Cambria" w:eastAsia="MS Mincho" w:hAnsi="Cambria"/>
                <w:b/>
                <w:lang w:eastAsia="ja-JP"/>
              </w:rPr>
            </w:pPr>
            <w:r w:rsidRPr="00B02176">
              <w:rPr>
                <w:rFonts w:ascii="Cambria" w:eastAsia="MS Mincho" w:hAnsi="Cambria"/>
                <w:b/>
                <w:lang w:eastAsia="ja-JP"/>
              </w:rPr>
              <w:t>Plazo</w:t>
            </w:r>
          </w:p>
        </w:tc>
        <w:tc>
          <w:tcPr>
            <w:tcW w:w="1550" w:type="dxa"/>
            <w:gridSpan w:val="2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F3176E" w:rsidRPr="00B02176" w:rsidRDefault="00F3176E" w:rsidP="008B120C">
            <w:pPr>
              <w:spacing w:after="200"/>
              <w:jc w:val="center"/>
              <w:rPr>
                <w:rFonts w:ascii="Cambria" w:eastAsia="MS Mincho" w:hAnsi="Cambria"/>
                <w:b/>
                <w:lang w:eastAsia="ja-JP"/>
              </w:rPr>
            </w:pPr>
            <w:r w:rsidRPr="00B02176">
              <w:rPr>
                <w:rFonts w:ascii="Cambria" w:eastAsia="MS Mincho" w:hAnsi="Cambria"/>
                <w:b/>
                <w:lang w:eastAsia="ja-JP"/>
              </w:rPr>
              <w:t>Monto Mensual</w:t>
            </w:r>
          </w:p>
        </w:tc>
        <w:tc>
          <w:tcPr>
            <w:tcW w:w="1457" w:type="dxa"/>
            <w:vMerge w:val="restart"/>
            <w:tcBorders>
              <w:top w:val="single" w:sz="4" w:space="0" w:color="000000"/>
            </w:tcBorders>
            <w:shd w:val="clear" w:color="auto" w:fill="C6D9F1"/>
            <w:vAlign w:val="center"/>
          </w:tcPr>
          <w:p w:rsidR="00F3176E" w:rsidRPr="00B02176" w:rsidRDefault="00F3176E" w:rsidP="008B120C">
            <w:pPr>
              <w:jc w:val="center"/>
              <w:rPr>
                <w:rFonts w:ascii="Cambria" w:eastAsia="MS Mincho" w:hAnsi="Cambria"/>
                <w:b/>
                <w:lang w:eastAsia="ja-JP"/>
              </w:rPr>
            </w:pPr>
            <w:r w:rsidRPr="00B02176">
              <w:rPr>
                <w:rFonts w:ascii="Cambria" w:eastAsia="MS Mincho" w:hAnsi="Cambria"/>
                <w:b/>
                <w:lang w:eastAsia="ja-JP"/>
              </w:rPr>
              <w:t>Mes a pagar</w:t>
            </w:r>
          </w:p>
        </w:tc>
        <w:tc>
          <w:tcPr>
            <w:tcW w:w="1387" w:type="dxa"/>
            <w:vMerge w:val="restart"/>
            <w:tcBorders>
              <w:top w:val="single" w:sz="4" w:space="0" w:color="000000"/>
            </w:tcBorders>
            <w:shd w:val="clear" w:color="auto" w:fill="C6D9F1"/>
            <w:vAlign w:val="center"/>
          </w:tcPr>
          <w:p w:rsidR="00F3176E" w:rsidRPr="00B02176" w:rsidRDefault="00F3176E" w:rsidP="008B120C">
            <w:pPr>
              <w:jc w:val="center"/>
              <w:rPr>
                <w:rFonts w:ascii="Cambria" w:eastAsia="MS Mincho" w:hAnsi="Cambria"/>
                <w:b/>
                <w:lang w:eastAsia="ja-JP"/>
              </w:rPr>
            </w:pPr>
            <w:proofErr w:type="spellStart"/>
            <w:r w:rsidRPr="00B02176">
              <w:rPr>
                <w:rFonts w:ascii="Cambria" w:eastAsia="MS Mincho" w:hAnsi="Cambria"/>
                <w:b/>
                <w:lang w:eastAsia="ja-JP"/>
              </w:rPr>
              <w:t>Nit</w:t>
            </w:r>
            <w:proofErr w:type="spellEnd"/>
            <w:r w:rsidRPr="00B02176">
              <w:rPr>
                <w:rFonts w:ascii="Cambria" w:eastAsia="MS Mincho" w:hAnsi="Cambria"/>
                <w:b/>
                <w:lang w:eastAsia="ja-JP"/>
              </w:rPr>
              <w:t xml:space="preserve"> del</w:t>
            </w:r>
          </w:p>
          <w:p w:rsidR="00F3176E" w:rsidRPr="00B02176" w:rsidRDefault="00F3176E" w:rsidP="008B120C">
            <w:pPr>
              <w:jc w:val="center"/>
              <w:rPr>
                <w:rFonts w:ascii="Cambria" w:eastAsia="MS Mincho" w:hAnsi="Cambria"/>
                <w:b/>
                <w:lang w:eastAsia="ja-JP"/>
              </w:rPr>
            </w:pPr>
            <w:r w:rsidRPr="00B02176">
              <w:rPr>
                <w:rFonts w:ascii="Cambria" w:eastAsia="MS Mincho" w:hAnsi="Cambria"/>
                <w:b/>
                <w:lang w:eastAsia="ja-JP"/>
              </w:rPr>
              <w:t>Proveedor</w:t>
            </w:r>
          </w:p>
        </w:tc>
        <w:tc>
          <w:tcPr>
            <w:tcW w:w="1933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F3176E" w:rsidRPr="00B02176" w:rsidRDefault="00F3176E" w:rsidP="008B120C">
            <w:pPr>
              <w:spacing w:after="200"/>
              <w:jc w:val="center"/>
              <w:rPr>
                <w:rFonts w:ascii="Cambria" w:eastAsia="MS Mincho" w:hAnsi="Cambria"/>
                <w:b/>
                <w:lang w:eastAsia="ja-JP"/>
              </w:rPr>
            </w:pPr>
            <w:r w:rsidRPr="00B02176">
              <w:rPr>
                <w:rFonts w:ascii="Cambria" w:eastAsia="MS Mincho" w:hAnsi="Cambria"/>
                <w:b/>
                <w:lang w:eastAsia="ja-JP"/>
              </w:rPr>
              <w:t>Razón Social</w:t>
            </w:r>
          </w:p>
        </w:tc>
      </w:tr>
      <w:tr w:rsidR="00B02176" w:rsidRPr="00B02176" w:rsidTr="008B120C">
        <w:trPr>
          <w:trHeight w:val="434"/>
          <w:tblHeader/>
        </w:trPr>
        <w:tc>
          <w:tcPr>
            <w:tcW w:w="1677" w:type="dxa"/>
            <w:vMerge/>
            <w:tcBorders>
              <w:top w:val="single" w:sz="4" w:space="0" w:color="000000"/>
            </w:tcBorders>
            <w:shd w:val="clear" w:color="auto" w:fill="C6D9F1"/>
            <w:vAlign w:val="center"/>
          </w:tcPr>
          <w:p w:rsidR="00F3176E" w:rsidRPr="00B02176" w:rsidRDefault="00F3176E" w:rsidP="008B120C">
            <w:pPr>
              <w:spacing w:after="200"/>
              <w:jc w:val="both"/>
              <w:rPr>
                <w:rFonts w:ascii="Cambria" w:eastAsia="MS Mincho" w:hAnsi="Cambria"/>
                <w:b/>
                <w:sz w:val="20"/>
                <w:szCs w:val="20"/>
                <w:lang w:eastAsia="ja-JP"/>
              </w:rPr>
            </w:pPr>
          </w:p>
        </w:tc>
        <w:tc>
          <w:tcPr>
            <w:tcW w:w="2593" w:type="dxa"/>
            <w:gridSpan w:val="2"/>
            <w:vMerge/>
            <w:tcBorders>
              <w:top w:val="single" w:sz="4" w:space="0" w:color="000000"/>
            </w:tcBorders>
            <w:shd w:val="clear" w:color="auto" w:fill="C6D9F1"/>
            <w:vAlign w:val="center"/>
          </w:tcPr>
          <w:p w:rsidR="00F3176E" w:rsidRPr="00B02176" w:rsidRDefault="00F3176E" w:rsidP="008B120C">
            <w:pPr>
              <w:spacing w:after="200"/>
              <w:jc w:val="both"/>
              <w:rPr>
                <w:rFonts w:ascii="Cambria" w:eastAsia="MS Mincho" w:hAnsi="Cambria"/>
                <w:b/>
                <w:sz w:val="20"/>
                <w:szCs w:val="20"/>
                <w:lang w:eastAsia="ja-JP"/>
              </w:rPr>
            </w:pPr>
          </w:p>
        </w:tc>
        <w:tc>
          <w:tcPr>
            <w:tcW w:w="937" w:type="dxa"/>
            <w:gridSpan w:val="2"/>
            <w:vMerge/>
            <w:tcBorders>
              <w:top w:val="single" w:sz="4" w:space="0" w:color="000000"/>
            </w:tcBorders>
            <w:shd w:val="clear" w:color="auto" w:fill="C6D9F1"/>
            <w:vAlign w:val="center"/>
          </w:tcPr>
          <w:p w:rsidR="00F3176E" w:rsidRPr="00B02176" w:rsidRDefault="00F3176E" w:rsidP="008B120C">
            <w:pPr>
              <w:spacing w:after="200"/>
              <w:jc w:val="both"/>
              <w:rPr>
                <w:rFonts w:ascii="Cambria" w:eastAsia="MS Mincho" w:hAnsi="Cambria"/>
                <w:b/>
                <w:sz w:val="20"/>
                <w:szCs w:val="20"/>
                <w:lang w:eastAsia="ja-JP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000000"/>
            </w:tcBorders>
            <w:shd w:val="clear" w:color="auto" w:fill="C6D9F1"/>
            <w:vAlign w:val="center"/>
          </w:tcPr>
          <w:p w:rsidR="00F3176E" w:rsidRPr="00B02176" w:rsidRDefault="00F3176E" w:rsidP="008B120C">
            <w:pPr>
              <w:spacing w:after="200"/>
              <w:jc w:val="center"/>
              <w:rPr>
                <w:rFonts w:ascii="Cambria" w:eastAsia="MS Mincho" w:hAnsi="Cambria"/>
                <w:b/>
                <w:sz w:val="20"/>
                <w:szCs w:val="20"/>
                <w:lang w:eastAsia="ja-JP"/>
              </w:rPr>
            </w:pPr>
            <w:r w:rsidRPr="00B02176">
              <w:rPr>
                <w:rFonts w:ascii="Cambria" w:eastAsia="MS Mincho" w:hAnsi="Cambria"/>
                <w:b/>
                <w:sz w:val="20"/>
                <w:szCs w:val="20"/>
                <w:lang w:eastAsia="ja-JP"/>
              </w:rPr>
              <w:t>Del</w:t>
            </w:r>
          </w:p>
        </w:tc>
        <w:tc>
          <w:tcPr>
            <w:tcW w:w="1287" w:type="dxa"/>
            <w:gridSpan w:val="2"/>
            <w:tcBorders>
              <w:top w:val="single" w:sz="4" w:space="0" w:color="000000"/>
            </w:tcBorders>
            <w:shd w:val="clear" w:color="auto" w:fill="C6D9F1"/>
            <w:vAlign w:val="center"/>
          </w:tcPr>
          <w:p w:rsidR="00F3176E" w:rsidRPr="00B02176" w:rsidRDefault="00F3176E" w:rsidP="008B120C">
            <w:pPr>
              <w:spacing w:after="200"/>
              <w:jc w:val="center"/>
              <w:rPr>
                <w:rFonts w:ascii="Cambria" w:eastAsia="MS Mincho" w:hAnsi="Cambria"/>
                <w:b/>
                <w:sz w:val="20"/>
                <w:szCs w:val="20"/>
                <w:lang w:eastAsia="ja-JP"/>
              </w:rPr>
            </w:pPr>
            <w:r w:rsidRPr="00B02176">
              <w:rPr>
                <w:rFonts w:ascii="Cambria" w:eastAsia="MS Mincho" w:hAnsi="Cambria"/>
                <w:b/>
                <w:sz w:val="20"/>
                <w:szCs w:val="20"/>
                <w:lang w:eastAsia="ja-JP"/>
              </w:rPr>
              <w:t>Al</w:t>
            </w:r>
          </w:p>
        </w:tc>
        <w:tc>
          <w:tcPr>
            <w:tcW w:w="1550" w:type="dxa"/>
            <w:gridSpan w:val="2"/>
            <w:vMerge/>
            <w:tcBorders>
              <w:top w:val="single" w:sz="4" w:space="0" w:color="000000"/>
            </w:tcBorders>
            <w:shd w:val="clear" w:color="auto" w:fill="C6D9F1"/>
            <w:vAlign w:val="center"/>
          </w:tcPr>
          <w:p w:rsidR="00F3176E" w:rsidRPr="00B02176" w:rsidRDefault="00F3176E" w:rsidP="008B120C">
            <w:pPr>
              <w:spacing w:after="200"/>
              <w:jc w:val="both"/>
              <w:rPr>
                <w:rFonts w:ascii="Cambria" w:eastAsia="MS Mincho" w:hAnsi="Cambria"/>
                <w:b/>
                <w:sz w:val="20"/>
                <w:szCs w:val="20"/>
                <w:lang w:eastAsia="ja-JP"/>
              </w:rPr>
            </w:pPr>
          </w:p>
        </w:tc>
        <w:tc>
          <w:tcPr>
            <w:tcW w:w="1457" w:type="dxa"/>
            <w:vMerge/>
            <w:shd w:val="clear" w:color="auto" w:fill="C6D9F1"/>
            <w:vAlign w:val="center"/>
          </w:tcPr>
          <w:p w:rsidR="00F3176E" w:rsidRPr="00B02176" w:rsidRDefault="00F3176E" w:rsidP="008B120C">
            <w:pPr>
              <w:spacing w:after="200"/>
              <w:jc w:val="center"/>
              <w:rPr>
                <w:rFonts w:ascii="Cambria" w:eastAsia="MS Mincho" w:hAnsi="Cambria"/>
                <w:b/>
                <w:sz w:val="20"/>
                <w:szCs w:val="20"/>
                <w:lang w:eastAsia="ja-JP"/>
              </w:rPr>
            </w:pPr>
          </w:p>
        </w:tc>
        <w:tc>
          <w:tcPr>
            <w:tcW w:w="1387" w:type="dxa"/>
            <w:vMerge/>
            <w:shd w:val="clear" w:color="auto" w:fill="C6D9F1"/>
            <w:vAlign w:val="center"/>
          </w:tcPr>
          <w:p w:rsidR="00F3176E" w:rsidRPr="00B02176" w:rsidRDefault="00F3176E" w:rsidP="008B120C">
            <w:pPr>
              <w:spacing w:after="200"/>
              <w:jc w:val="both"/>
              <w:rPr>
                <w:rFonts w:ascii="Cambria" w:eastAsia="MS Mincho" w:hAnsi="Cambria"/>
                <w:b/>
                <w:sz w:val="20"/>
                <w:szCs w:val="20"/>
                <w:lang w:eastAsia="ja-JP"/>
              </w:rPr>
            </w:pPr>
          </w:p>
        </w:tc>
        <w:tc>
          <w:tcPr>
            <w:tcW w:w="1933" w:type="dxa"/>
            <w:vMerge/>
            <w:tcBorders>
              <w:top w:val="single" w:sz="4" w:space="0" w:color="000000"/>
            </w:tcBorders>
            <w:shd w:val="clear" w:color="auto" w:fill="C6D9F1"/>
            <w:vAlign w:val="center"/>
          </w:tcPr>
          <w:p w:rsidR="00F3176E" w:rsidRPr="00B02176" w:rsidRDefault="00F3176E" w:rsidP="008B120C">
            <w:pPr>
              <w:spacing w:after="200"/>
              <w:jc w:val="both"/>
              <w:rPr>
                <w:rFonts w:ascii="Cambria" w:eastAsia="MS Mincho" w:hAnsi="Cambria"/>
                <w:b/>
                <w:sz w:val="20"/>
                <w:szCs w:val="20"/>
                <w:lang w:eastAsia="ja-JP"/>
              </w:rPr>
            </w:pPr>
          </w:p>
        </w:tc>
      </w:tr>
      <w:tr w:rsidR="00F3176E" w:rsidRPr="00B02176" w:rsidTr="008B120C">
        <w:tc>
          <w:tcPr>
            <w:tcW w:w="1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3176E" w:rsidRPr="00B02176" w:rsidRDefault="00F3176E" w:rsidP="008B120C">
            <w:pPr>
              <w:spacing w:after="200"/>
              <w:jc w:val="center"/>
              <w:rPr>
                <w:rFonts w:ascii="Cambria" w:eastAsia="MS Mincho" w:hAnsi="Cambria"/>
                <w:b/>
                <w:sz w:val="22"/>
                <w:szCs w:val="22"/>
                <w:lang w:eastAsia="ja-JP"/>
              </w:rPr>
            </w:pPr>
            <w:r w:rsidRPr="00B02176">
              <w:rPr>
                <w:rFonts w:ascii="Cambria" w:eastAsia="MS Mincho" w:hAnsi="Cambria"/>
                <w:b/>
                <w:sz w:val="22"/>
                <w:szCs w:val="22"/>
                <w:lang w:eastAsia="ja-JP"/>
              </w:rPr>
              <w:t>6</w:t>
            </w:r>
          </w:p>
        </w:tc>
        <w:tc>
          <w:tcPr>
            <w:tcW w:w="259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3176E" w:rsidRPr="00B02176" w:rsidRDefault="00F3176E" w:rsidP="008B120C">
            <w:pPr>
              <w:spacing w:after="200"/>
              <w:jc w:val="both"/>
              <w:rPr>
                <w:color w:val="000000"/>
                <w:sz w:val="22"/>
                <w:szCs w:val="22"/>
                <w:lang w:eastAsia="ja-JP"/>
              </w:rPr>
            </w:pPr>
            <w:r w:rsidRPr="00B02176">
              <w:rPr>
                <w:color w:val="000000"/>
                <w:sz w:val="22"/>
                <w:szCs w:val="22"/>
                <w:lang w:eastAsia="ja-JP"/>
              </w:rPr>
              <w:t>Servicio de desodorización y aromatización de los sanitarios y ductos de limpieza</w:t>
            </w:r>
            <w:r w:rsidR="00F74390" w:rsidRPr="00B02176">
              <w:rPr>
                <w:color w:val="000000"/>
                <w:sz w:val="22"/>
                <w:szCs w:val="22"/>
                <w:lang w:eastAsia="ja-JP"/>
              </w:rPr>
              <w:t>, ubicados en el nivel 6 de la Dirección de Tecnologías de la Información</w:t>
            </w:r>
            <w:r w:rsidRPr="00B02176">
              <w:rPr>
                <w:color w:val="000000"/>
                <w:sz w:val="22"/>
                <w:szCs w:val="22"/>
                <w:lang w:eastAsia="ja-JP"/>
              </w:rPr>
              <w:t>.  Acta No. 0</w:t>
            </w:r>
            <w:r w:rsidR="00F74390" w:rsidRPr="00B02176">
              <w:rPr>
                <w:color w:val="000000"/>
                <w:sz w:val="22"/>
                <w:szCs w:val="22"/>
                <w:lang w:eastAsia="ja-JP"/>
              </w:rPr>
              <w:t>05</w:t>
            </w:r>
            <w:r w:rsidRPr="00B02176">
              <w:rPr>
                <w:color w:val="000000"/>
                <w:sz w:val="22"/>
                <w:szCs w:val="22"/>
                <w:lang w:eastAsia="ja-JP"/>
              </w:rPr>
              <w:t>-202</w:t>
            </w:r>
            <w:r w:rsidR="00F74390" w:rsidRPr="00B02176">
              <w:rPr>
                <w:color w:val="000000"/>
                <w:sz w:val="22"/>
                <w:szCs w:val="22"/>
                <w:lang w:eastAsia="ja-JP"/>
              </w:rPr>
              <w:t>4</w:t>
            </w:r>
            <w:r w:rsidRPr="00B02176">
              <w:rPr>
                <w:color w:val="000000"/>
                <w:sz w:val="22"/>
                <w:szCs w:val="22"/>
                <w:lang w:eastAsia="ja-JP"/>
              </w:rPr>
              <w:t>.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3176E" w:rsidRPr="00B02176" w:rsidRDefault="00F3176E" w:rsidP="008B120C">
            <w:pPr>
              <w:spacing w:after="200"/>
              <w:jc w:val="center"/>
              <w:rPr>
                <w:color w:val="000000"/>
                <w:sz w:val="22"/>
                <w:szCs w:val="22"/>
                <w:lang w:eastAsia="ja-JP"/>
              </w:rPr>
            </w:pPr>
            <w:r w:rsidRPr="00B02176">
              <w:rPr>
                <w:color w:val="000000"/>
                <w:sz w:val="22"/>
                <w:szCs w:val="22"/>
                <w:lang w:eastAsia="ja-JP"/>
              </w:rPr>
              <w:t>12 meses</w:t>
            </w:r>
          </w:p>
        </w:tc>
        <w:tc>
          <w:tcPr>
            <w:tcW w:w="1273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3176E" w:rsidRPr="00B02176" w:rsidRDefault="00F3176E" w:rsidP="008B120C">
            <w:pPr>
              <w:spacing w:after="200"/>
              <w:jc w:val="center"/>
              <w:rPr>
                <w:color w:val="000000"/>
                <w:sz w:val="22"/>
                <w:szCs w:val="22"/>
                <w:lang w:eastAsia="ja-JP"/>
              </w:rPr>
            </w:pPr>
            <w:r w:rsidRPr="00B02176">
              <w:rPr>
                <w:color w:val="000000"/>
                <w:sz w:val="22"/>
                <w:szCs w:val="22"/>
                <w:lang w:eastAsia="ja-JP"/>
              </w:rPr>
              <w:t>Enero 202</w:t>
            </w:r>
            <w:r w:rsidR="00F74390" w:rsidRPr="00B02176">
              <w:rPr>
                <w:color w:val="000000"/>
                <w:sz w:val="22"/>
                <w:szCs w:val="22"/>
                <w:lang w:eastAsia="ja-JP"/>
              </w:rPr>
              <w:t>4</w:t>
            </w:r>
          </w:p>
        </w:tc>
        <w:tc>
          <w:tcPr>
            <w:tcW w:w="1287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3176E" w:rsidRPr="00B02176" w:rsidRDefault="00F3176E" w:rsidP="008B120C">
            <w:pPr>
              <w:spacing w:after="200"/>
              <w:jc w:val="center"/>
              <w:rPr>
                <w:color w:val="000000"/>
                <w:sz w:val="22"/>
                <w:szCs w:val="22"/>
                <w:lang w:eastAsia="ja-JP"/>
              </w:rPr>
            </w:pPr>
            <w:r w:rsidRPr="00B02176">
              <w:rPr>
                <w:color w:val="000000"/>
                <w:sz w:val="22"/>
                <w:szCs w:val="22"/>
                <w:lang w:eastAsia="ja-JP"/>
              </w:rPr>
              <w:t>Diciembre 202</w:t>
            </w:r>
            <w:r w:rsidR="00F74390" w:rsidRPr="00B02176">
              <w:rPr>
                <w:color w:val="000000"/>
                <w:sz w:val="22"/>
                <w:szCs w:val="22"/>
                <w:lang w:eastAsia="ja-JP"/>
              </w:rPr>
              <w:t>4</w:t>
            </w:r>
          </w:p>
        </w:tc>
        <w:tc>
          <w:tcPr>
            <w:tcW w:w="1550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3176E" w:rsidRPr="00B02176" w:rsidRDefault="00F3176E" w:rsidP="008B120C">
            <w:pPr>
              <w:spacing w:after="200"/>
              <w:jc w:val="center"/>
              <w:rPr>
                <w:color w:val="000000"/>
                <w:sz w:val="22"/>
                <w:szCs w:val="22"/>
                <w:lang w:eastAsia="ja-JP"/>
              </w:rPr>
            </w:pPr>
            <w:r w:rsidRPr="00B02176">
              <w:rPr>
                <w:color w:val="000000"/>
                <w:sz w:val="22"/>
                <w:szCs w:val="22"/>
                <w:lang w:eastAsia="ja-JP"/>
              </w:rPr>
              <w:t>Q.1,</w:t>
            </w:r>
            <w:r w:rsidR="00F74390" w:rsidRPr="00B02176">
              <w:rPr>
                <w:color w:val="000000"/>
                <w:sz w:val="22"/>
                <w:szCs w:val="22"/>
                <w:lang w:eastAsia="ja-JP"/>
              </w:rPr>
              <w:t>538</w:t>
            </w:r>
            <w:r w:rsidRPr="00B02176">
              <w:rPr>
                <w:color w:val="000000"/>
                <w:sz w:val="22"/>
                <w:szCs w:val="22"/>
                <w:lang w:eastAsia="ja-JP"/>
              </w:rPr>
              <w:t>.00</w:t>
            </w:r>
          </w:p>
        </w:tc>
        <w:tc>
          <w:tcPr>
            <w:tcW w:w="145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3176E" w:rsidRPr="00B02176" w:rsidRDefault="0036370A" w:rsidP="008B120C">
            <w:pPr>
              <w:spacing w:after="200"/>
              <w:jc w:val="center"/>
              <w:rPr>
                <w:color w:val="000000"/>
                <w:sz w:val="22"/>
                <w:szCs w:val="22"/>
                <w:lang w:eastAsia="ja-JP"/>
              </w:rPr>
            </w:pPr>
            <w:r>
              <w:rPr>
                <w:color w:val="000000"/>
                <w:sz w:val="22"/>
                <w:szCs w:val="22"/>
                <w:lang w:eastAsia="ja-JP"/>
              </w:rPr>
              <w:t>Marzo</w:t>
            </w:r>
          </w:p>
        </w:tc>
        <w:tc>
          <w:tcPr>
            <w:tcW w:w="138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3176E" w:rsidRPr="00B02176" w:rsidRDefault="00F3176E" w:rsidP="008B120C">
            <w:pPr>
              <w:spacing w:after="200"/>
              <w:jc w:val="center"/>
              <w:rPr>
                <w:color w:val="000000"/>
                <w:sz w:val="22"/>
                <w:szCs w:val="22"/>
                <w:lang w:eastAsia="ja-JP"/>
              </w:rPr>
            </w:pPr>
            <w:r w:rsidRPr="00B02176">
              <w:rPr>
                <w:color w:val="000000"/>
                <w:sz w:val="22"/>
                <w:szCs w:val="22"/>
                <w:lang w:eastAsia="ja-JP"/>
              </w:rPr>
              <w:t>576937K</w:t>
            </w:r>
          </w:p>
        </w:tc>
        <w:tc>
          <w:tcPr>
            <w:tcW w:w="193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3176E" w:rsidRPr="00B02176" w:rsidRDefault="00F3176E" w:rsidP="008B120C">
            <w:pPr>
              <w:spacing w:after="200"/>
              <w:jc w:val="center"/>
              <w:rPr>
                <w:color w:val="000000"/>
                <w:sz w:val="22"/>
                <w:szCs w:val="22"/>
                <w:lang w:eastAsia="ja-JP"/>
              </w:rPr>
            </w:pPr>
            <w:r w:rsidRPr="00B02176">
              <w:rPr>
                <w:color w:val="000000"/>
                <w:sz w:val="22"/>
                <w:szCs w:val="22"/>
                <w:lang w:eastAsia="ja-JP"/>
              </w:rPr>
              <w:t>Pro</w:t>
            </w:r>
            <w:r w:rsidR="00DA2935">
              <w:rPr>
                <w:color w:val="000000"/>
                <w:sz w:val="22"/>
                <w:szCs w:val="22"/>
                <w:lang w:eastAsia="ja-JP"/>
              </w:rPr>
              <w:t>yectos Empresariales, S.A. (</w:t>
            </w:r>
            <w:proofErr w:type="spellStart"/>
            <w:r w:rsidR="00DA2935">
              <w:rPr>
                <w:color w:val="000000"/>
                <w:sz w:val="22"/>
                <w:szCs w:val="22"/>
                <w:lang w:eastAsia="ja-JP"/>
              </w:rPr>
              <w:t>ProH</w:t>
            </w:r>
            <w:r w:rsidRPr="00B02176">
              <w:rPr>
                <w:color w:val="000000"/>
                <w:sz w:val="22"/>
                <w:szCs w:val="22"/>
                <w:lang w:eastAsia="ja-JP"/>
              </w:rPr>
              <w:t>ygiene</w:t>
            </w:r>
            <w:proofErr w:type="spellEnd"/>
            <w:r w:rsidRPr="00B02176">
              <w:rPr>
                <w:color w:val="000000"/>
                <w:sz w:val="22"/>
                <w:szCs w:val="22"/>
                <w:lang w:eastAsia="ja-JP"/>
              </w:rPr>
              <w:t>)</w:t>
            </w:r>
          </w:p>
        </w:tc>
      </w:tr>
      <w:tr w:rsidR="00F3176E" w:rsidRPr="00B02176" w:rsidTr="008B120C">
        <w:tc>
          <w:tcPr>
            <w:tcW w:w="1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3176E" w:rsidRPr="00B02176" w:rsidRDefault="00F3176E" w:rsidP="008B120C">
            <w:pPr>
              <w:spacing w:after="200"/>
              <w:jc w:val="center"/>
              <w:rPr>
                <w:rFonts w:ascii="Cambria" w:eastAsia="MS Mincho" w:hAnsi="Cambria"/>
                <w:b/>
                <w:sz w:val="22"/>
                <w:szCs w:val="22"/>
                <w:lang w:eastAsia="ja-JP"/>
              </w:rPr>
            </w:pPr>
            <w:r w:rsidRPr="00B02176">
              <w:rPr>
                <w:rFonts w:ascii="Cambria" w:eastAsia="MS Mincho" w:hAnsi="Cambria"/>
                <w:b/>
                <w:sz w:val="22"/>
                <w:szCs w:val="22"/>
                <w:lang w:eastAsia="ja-JP"/>
              </w:rPr>
              <w:t>7</w:t>
            </w:r>
          </w:p>
        </w:tc>
        <w:tc>
          <w:tcPr>
            <w:tcW w:w="259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3176E" w:rsidRPr="00B02176" w:rsidRDefault="00F3176E" w:rsidP="00DA2935">
            <w:pPr>
              <w:spacing w:after="200"/>
              <w:jc w:val="both"/>
              <w:rPr>
                <w:color w:val="000000"/>
                <w:sz w:val="22"/>
                <w:szCs w:val="22"/>
                <w:lang w:eastAsia="ja-JP"/>
              </w:rPr>
            </w:pPr>
            <w:r w:rsidRPr="00B02176">
              <w:rPr>
                <w:color w:val="000000"/>
                <w:sz w:val="22"/>
                <w:szCs w:val="22"/>
                <w:lang w:eastAsia="ja-JP"/>
              </w:rPr>
              <w:t xml:space="preserve">Servicio de resguardo y traslado de cintas con información del MINFIN.   Acta </w:t>
            </w:r>
            <w:r w:rsidR="00DA2935">
              <w:rPr>
                <w:color w:val="000000"/>
                <w:sz w:val="22"/>
                <w:szCs w:val="22"/>
                <w:lang w:eastAsia="ja-JP"/>
              </w:rPr>
              <w:t>08</w:t>
            </w:r>
            <w:r w:rsidRPr="00B02176">
              <w:rPr>
                <w:color w:val="000000"/>
                <w:sz w:val="22"/>
                <w:szCs w:val="22"/>
                <w:lang w:eastAsia="ja-JP"/>
              </w:rPr>
              <w:t>-202</w:t>
            </w:r>
            <w:r w:rsidR="00DA2935">
              <w:rPr>
                <w:color w:val="000000"/>
                <w:sz w:val="22"/>
                <w:szCs w:val="22"/>
                <w:lang w:eastAsia="ja-JP"/>
              </w:rPr>
              <w:t>4</w:t>
            </w:r>
            <w:r w:rsidRPr="00B02176">
              <w:rPr>
                <w:color w:val="000000"/>
                <w:sz w:val="22"/>
                <w:szCs w:val="22"/>
                <w:lang w:eastAsia="ja-JP"/>
              </w:rPr>
              <w:t>.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176E" w:rsidRPr="00B02176" w:rsidRDefault="00481AFB" w:rsidP="008B120C">
            <w:pPr>
              <w:spacing w:after="200"/>
              <w:jc w:val="center"/>
              <w:rPr>
                <w:color w:val="000000"/>
                <w:sz w:val="22"/>
                <w:szCs w:val="22"/>
                <w:lang w:eastAsia="ja-JP"/>
              </w:rPr>
            </w:pPr>
            <w:r>
              <w:rPr>
                <w:color w:val="000000"/>
                <w:sz w:val="22"/>
                <w:szCs w:val="22"/>
                <w:lang w:eastAsia="ja-JP"/>
              </w:rPr>
              <w:t>06</w:t>
            </w:r>
            <w:r w:rsidR="00F3176E" w:rsidRPr="00B02176">
              <w:rPr>
                <w:color w:val="000000"/>
                <w:sz w:val="22"/>
                <w:szCs w:val="22"/>
                <w:lang w:eastAsia="ja-JP"/>
              </w:rPr>
              <w:t xml:space="preserve"> meses</w:t>
            </w:r>
          </w:p>
        </w:tc>
        <w:tc>
          <w:tcPr>
            <w:tcW w:w="1273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176E" w:rsidRPr="00B02176" w:rsidRDefault="004E4473" w:rsidP="008B120C">
            <w:pPr>
              <w:spacing w:after="200"/>
              <w:jc w:val="center"/>
              <w:rPr>
                <w:color w:val="000000"/>
                <w:sz w:val="22"/>
                <w:szCs w:val="22"/>
                <w:lang w:eastAsia="ja-JP"/>
              </w:rPr>
            </w:pPr>
            <w:r>
              <w:rPr>
                <w:color w:val="000000"/>
                <w:sz w:val="22"/>
                <w:szCs w:val="22"/>
                <w:lang w:eastAsia="ja-JP"/>
              </w:rPr>
              <w:t>Enero 2024</w:t>
            </w:r>
          </w:p>
        </w:tc>
        <w:tc>
          <w:tcPr>
            <w:tcW w:w="128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176E" w:rsidRPr="00B02176" w:rsidRDefault="004E4473" w:rsidP="008B120C">
            <w:pPr>
              <w:spacing w:after="200"/>
              <w:jc w:val="center"/>
              <w:rPr>
                <w:color w:val="000000"/>
                <w:sz w:val="22"/>
                <w:szCs w:val="22"/>
                <w:lang w:eastAsia="ja-JP"/>
              </w:rPr>
            </w:pPr>
            <w:r>
              <w:rPr>
                <w:color w:val="000000"/>
                <w:sz w:val="22"/>
                <w:szCs w:val="22"/>
                <w:lang w:eastAsia="ja-JP"/>
              </w:rPr>
              <w:t>Junio</w:t>
            </w:r>
            <w:r w:rsidR="00481AFB">
              <w:rPr>
                <w:color w:val="000000"/>
                <w:sz w:val="22"/>
                <w:szCs w:val="22"/>
                <w:lang w:eastAsia="ja-JP"/>
              </w:rPr>
              <w:t xml:space="preserve"> 2024</w:t>
            </w:r>
          </w:p>
        </w:tc>
        <w:tc>
          <w:tcPr>
            <w:tcW w:w="155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176E" w:rsidRPr="00B02176" w:rsidRDefault="00F3176E" w:rsidP="00481AFB">
            <w:pPr>
              <w:spacing w:after="200"/>
              <w:jc w:val="center"/>
              <w:rPr>
                <w:color w:val="000000"/>
                <w:sz w:val="22"/>
                <w:szCs w:val="22"/>
                <w:lang w:eastAsia="ja-JP"/>
              </w:rPr>
            </w:pPr>
            <w:r w:rsidRPr="00B02176">
              <w:rPr>
                <w:color w:val="000000"/>
                <w:sz w:val="22"/>
                <w:szCs w:val="22"/>
                <w:lang w:eastAsia="ja-JP"/>
              </w:rPr>
              <w:t>Q.2,</w:t>
            </w:r>
            <w:r w:rsidR="00481AFB">
              <w:rPr>
                <w:color w:val="000000"/>
                <w:sz w:val="22"/>
                <w:szCs w:val="22"/>
                <w:lang w:eastAsia="ja-JP"/>
              </w:rPr>
              <w:t>218</w:t>
            </w:r>
            <w:r w:rsidRPr="00B02176">
              <w:rPr>
                <w:color w:val="000000"/>
                <w:sz w:val="22"/>
                <w:szCs w:val="22"/>
                <w:lang w:eastAsia="ja-JP"/>
              </w:rPr>
              <w:t>.00</w:t>
            </w:r>
          </w:p>
        </w:tc>
        <w:tc>
          <w:tcPr>
            <w:tcW w:w="145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176E" w:rsidRPr="00B02176" w:rsidRDefault="0036370A" w:rsidP="008B120C">
            <w:pPr>
              <w:spacing w:after="200"/>
              <w:jc w:val="center"/>
              <w:rPr>
                <w:color w:val="000000"/>
                <w:sz w:val="22"/>
                <w:szCs w:val="22"/>
                <w:lang w:eastAsia="ja-JP"/>
              </w:rPr>
            </w:pPr>
            <w:r>
              <w:rPr>
                <w:color w:val="000000"/>
                <w:sz w:val="22"/>
                <w:szCs w:val="22"/>
                <w:lang w:eastAsia="ja-JP"/>
              </w:rPr>
              <w:t>Febrero</w:t>
            </w:r>
          </w:p>
        </w:tc>
        <w:tc>
          <w:tcPr>
            <w:tcW w:w="13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176E" w:rsidRPr="00B02176" w:rsidRDefault="00F3176E" w:rsidP="008B120C">
            <w:pPr>
              <w:spacing w:after="200"/>
              <w:jc w:val="center"/>
              <w:rPr>
                <w:color w:val="000000"/>
                <w:sz w:val="22"/>
                <w:szCs w:val="22"/>
                <w:lang w:eastAsia="ja-JP"/>
              </w:rPr>
            </w:pPr>
            <w:r w:rsidRPr="00B02176">
              <w:rPr>
                <w:color w:val="000000"/>
                <w:sz w:val="22"/>
                <w:szCs w:val="22"/>
                <w:lang w:eastAsia="ja-JP"/>
              </w:rPr>
              <w:t>106604139</w:t>
            </w:r>
          </w:p>
        </w:tc>
        <w:tc>
          <w:tcPr>
            <w:tcW w:w="193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176E" w:rsidRPr="00B02176" w:rsidRDefault="00481AFB" w:rsidP="008B120C">
            <w:pPr>
              <w:spacing w:after="200"/>
              <w:jc w:val="center"/>
              <w:rPr>
                <w:color w:val="000000"/>
                <w:sz w:val="22"/>
                <w:szCs w:val="22"/>
                <w:lang w:eastAsia="ja-JP"/>
              </w:rPr>
            </w:pPr>
            <w:r>
              <w:rPr>
                <w:color w:val="000000"/>
                <w:sz w:val="22"/>
                <w:szCs w:val="22"/>
                <w:lang w:eastAsia="ja-JP"/>
              </w:rPr>
              <w:t xml:space="preserve">Data </w:t>
            </w:r>
            <w:proofErr w:type="spellStart"/>
            <w:r w:rsidR="00F3176E" w:rsidRPr="00B02176">
              <w:rPr>
                <w:color w:val="000000"/>
                <w:sz w:val="22"/>
                <w:szCs w:val="22"/>
                <w:lang w:eastAsia="ja-JP"/>
              </w:rPr>
              <w:t>Logistics</w:t>
            </w:r>
            <w:proofErr w:type="spellEnd"/>
            <w:r w:rsidR="00F3176E" w:rsidRPr="00B02176">
              <w:rPr>
                <w:color w:val="000000"/>
                <w:sz w:val="22"/>
                <w:szCs w:val="22"/>
                <w:lang w:eastAsia="ja-JP"/>
              </w:rPr>
              <w:t>, S.A.</w:t>
            </w:r>
          </w:p>
        </w:tc>
      </w:tr>
      <w:tr w:rsidR="00634B5E" w:rsidRPr="00B22167" w:rsidTr="00481AFB">
        <w:tc>
          <w:tcPr>
            <w:tcW w:w="1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34B5E" w:rsidRPr="00481AFB" w:rsidRDefault="00634B5E" w:rsidP="00481AFB">
            <w:pPr>
              <w:spacing w:after="200"/>
              <w:jc w:val="center"/>
              <w:rPr>
                <w:rFonts w:cs="Calibri"/>
                <w:b/>
                <w:sz w:val="22"/>
                <w:szCs w:val="22"/>
              </w:rPr>
            </w:pPr>
            <w:r w:rsidRPr="00481AFB">
              <w:rPr>
                <w:rFonts w:cs="Calibri"/>
                <w:b/>
                <w:sz w:val="22"/>
                <w:szCs w:val="22"/>
              </w:rPr>
              <w:t>Plantas</w:t>
            </w:r>
          </w:p>
        </w:tc>
        <w:tc>
          <w:tcPr>
            <w:tcW w:w="259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34B5E" w:rsidRPr="00481AFB" w:rsidRDefault="00634B5E" w:rsidP="00634B5E">
            <w:pPr>
              <w:spacing w:after="200"/>
              <w:jc w:val="both"/>
              <w:rPr>
                <w:rFonts w:cs="Calibri"/>
                <w:sz w:val="22"/>
                <w:szCs w:val="22"/>
              </w:rPr>
            </w:pPr>
            <w:r w:rsidRPr="00481AFB">
              <w:rPr>
                <w:rFonts w:cs="Calibri"/>
                <w:sz w:val="22"/>
                <w:szCs w:val="22"/>
              </w:rPr>
              <w:t>No se tiene  contratado servicio de mantenimiento alguno</w:t>
            </w:r>
            <w:r w:rsidR="00481AFB" w:rsidRPr="00481AFB">
              <w:rPr>
                <w:rFonts w:cs="Calibri"/>
                <w:sz w:val="22"/>
                <w:szCs w:val="22"/>
              </w:rPr>
              <w:t>.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634B5E" w:rsidRPr="00481AFB" w:rsidRDefault="00634B5E" w:rsidP="00634B5E">
            <w:pPr>
              <w:spacing w:after="200"/>
              <w:jc w:val="center"/>
              <w:rPr>
                <w:rFonts w:cs="Calibri"/>
                <w:sz w:val="22"/>
                <w:szCs w:val="22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634B5E" w:rsidRPr="00B22167" w:rsidRDefault="00634B5E" w:rsidP="00634B5E">
            <w:pPr>
              <w:spacing w:after="200"/>
              <w:jc w:val="center"/>
              <w:rPr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287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634B5E" w:rsidRPr="00B22167" w:rsidRDefault="00634B5E" w:rsidP="00634B5E">
            <w:pPr>
              <w:spacing w:after="200"/>
              <w:jc w:val="center"/>
              <w:rPr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550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634B5E" w:rsidRDefault="00634B5E" w:rsidP="00634B5E">
            <w:pPr>
              <w:spacing w:after="200"/>
              <w:jc w:val="center"/>
              <w:rPr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45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634B5E" w:rsidRDefault="00634B5E" w:rsidP="00634B5E">
            <w:pPr>
              <w:spacing w:after="200"/>
              <w:jc w:val="center"/>
              <w:rPr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38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634B5E" w:rsidRDefault="00634B5E" w:rsidP="00634B5E">
            <w:pPr>
              <w:spacing w:after="200"/>
              <w:jc w:val="center"/>
              <w:rPr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93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634B5E" w:rsidRPr="00A15815" w:rsidRDefault="00634B5E" w:rsidP="00634B5E">
            <w:pPr>
              <w:spacing w:after="200"/>
              <w:jc w:val="center"/>
              <w:rPr>
                <w:color w:val="000000"/>
                <w:sz w:val="22"/>
                <w:szCs w:val="22"/>
                <w:lang w:eastAsia="ja-JP"/>
              </w:rPr>
            </w:pPr>
          </w:p>
        </w:tc>
      </w:tr>
      <w:tr w:rsidR="00634B5E" w:rsidRPr="00B22167" w:rsidTr="008B120C">
        <w:tc>
          <w:tcPr>
            <w:tcW w:w="168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34B5E" w:rsidRPr="00481AFB" w:rsidRDefault="00634B5E" w:rsidP="00634B5E">
            <w:pPr>
              <w:spacing w:after="200"/>
              <w:jc w:val="center"/>
              <w:rPr>
                <w:rFonts w:cs="Calibri"/>
                <w:b/>
                <w:sz w:val="22"/>
                <w:szCs w:val="22"/>
              </w:rPr>
            </w:pPr>
            <w:r w:rsidRPr="00481AFB">
              <w:rPr>
                <w:rFonts w:cs="Calibri"/>
                <w:b/>
                <w:sz w:val="22"/>
                <w:szCs w:val="22"/>
              </w:rPr>
              <w:t>Instalaciones</w:t>
            </w:r>
          </w:p>
        </w:tc>
        <w:tc>
          <w:tcPr>
            <w:tcW w:w="259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34B5E" w:rsidRPr="00481AFB" w:rsidRDefault="00634B5E" w:rsidP="00634B5E">
            <w:pPr>
              <w:spacing w:after="200"/>
              <w:jc w:val="both"/>
              <w:rPr>
                <w:rFonts w:cs="Calibri"/>
                <w:sz w:val="22"/>
                <w:szCs w:val="22"/>
              </w:rPr>
            </w:pPr>
            <w:r w:rsidRPr="00481AFB">
              <w:rPr>
                <w:rFonts w:cs="Calibri"/>
                <w:sz w:val="22"/>
                <w:szCs w:val="22"/>
              </w:rPr>
              <w:t>No se tiene  contratado servicio de mantenimiento alguno</w:t>
            </w:r>
            <w:r w:rsidR="00481AFB" w:rsidRPr="00481AFB">
              <w:rPr>
                <w:rFonts w:cs="Calibri"/>
                <w:sz w:val="22"/>
                <w:szCs w:val="22"/>
              </w:rPr>
              <w:t>.</w:t>
            </w:r>
          </w:p>
        </w:tc>
        <w:tc>
          <w:tcPr>
            <w:tcW w:w="938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634B5E" w:rsidRPr="00B22167" w:rsidRDefault="00634B5E" w:rsidP="00634B5E">
            <w:pPr>
              <w:spacing w:after="200"/>
              <w:jc w:val="center"/>
              <w:rPr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25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634B5E" w:rsidRPr="00B22167" w:rsidRDefault="00634B5E" w:rsidP="00634B5E">
            <w:pPr>
              <w:spacing w:after="200"/>
              <w:jc w:val="center"/>
              <w:rPr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287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634B5E" w:rsidRPr="00B22167" w:rsidRDefault="00634B5E" w:rsidP="00634B5E">
            <w:pPr>
              <w:spacing w:after="200"/>
              <w:jc w:val="center"/>
              <w:rPr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551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634B5E" w:rsidRDefault="00634B5E" w:rsidP="00634B5E">
            <w:pPr>
              <w:spacing w:after="200"/>
              <w:jc w:val="center"/>
              <w:rPr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463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634B5E" w:rsidRDefault="00634B5E" w:rsidP="00634B5E">
            <w:pPr>
              <w:spacing w:after="200"/>
              <w:jc w:val="center"/>
              <w:rPr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38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634B5E" w:rsidRDefault="00634B5E" w:rsidP="00634B5E">
            <w:pPr>
              <w:spacing w:after="200"/>
              <w:jc w:val="center"/>
              <w:rPr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93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634B5E" w:rsidRPr="00A15815" w:rsidRDefault="00634B5E" w:rsidP="00634B5E">
            <w:pPr>
              <w:spacing w:after="200"/>
              <w:jc w:val="center"/>
              <w:rPr>
                <w:color w:val="000000"/>
                <w:sz w:val="22"/>
                <w:szCs w:val="22"/>
                <w:lang w:eastAsia="ja-JP"/>
              </w:rPr>
            </w:pPr>
          </w:p>
        </w:tc>
      </w:tr>
    </w:tbl>
    <w:p w:rsidR="007027CE" w:rsidRPr="007027CE" w:rsidRDefault="007027CE" w:rsidP="007027CE">
      <w:pPr>
        <w:jc w:val="center"/>
        <w:rPr>
          <w:b/>
          <w:bCs/>
          <w:sz w:val="44"/>
          <w:szCs w:val="44"/>
          <w:lang w:val="es-MX"/>
        </w:rPr>
      </w:pPr>
    </w:p>
    <w:sectPr w:rsidR="007027CE" w:rsidRPr="007027CE" w:rsidSect="00F3176E">
      <w:headerReference w:type="default" r:id="rId6"/>
      <w:footerReference w:type="default" r:id="rId7"/>
      <w:pgSz w:w="15840" w:h="12240" w:orient="landscape"/>
      <w:pgMar w:top="2527" w:right="1417" w:bottom="141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1751" w:rsidRDefault="004D1751" w:rsidP="00BB1D3A">
      <w:r>
        <w:separator/>
      </w:r>
    </w:p>
  </w:endnote>
  <w:endnote w:type="continuationSeparator" w:id="0">
    <w:p w:rsidR="004D1751" w:rsidRDefault="004D1751" w:rsidP="00BB1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390A2B0-7B77-4594-A4C9-2A5B9ED2B10A}"/>
    <w:embedBold r:id="rId2" w:fontKey="{122ABF4F-9725-4101-8C4D-1AFAFF8629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  <w:embedBold r:id="rId3" w:fontKey="{924780E8-7236-422F-9D41-5CF2123578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4" w:fontKey="{D0E1A088-47E2-4547-9DFD-8D2A726872C2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utura">
    <w:altName w:val="Arial"/>
    <w:charset w:val="00"/>
    <w:family w:val="auto"/>
    <w:pitch w:val="variable"/>
    <w:sig w:usb0="00000000" w:usb1="00000000" w:usb2="00000000" w:usb3="00000000" w:csb0="000001F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AD3D3A69-CC04-4CE3-ACE4-174103F7A4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1D3A" w:rsidRDefault="00420C13">
    <w:pPr>
      <w:pStyle w:val="Piedepgina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F014830" wp14:editId="2F3B2963">
              <wp:simplePos x="0" y="0"/>
              <wp:positionH relativeFrom="margin">
                <wp:posOffset>747936</wp:posOffset>
              </wp:positionH>
              <wp:positionV relativeFrom="paragraph">
                <wp:posOffset>-75062</wp:posOffset>
              </wp:positionV>
              <wp:extent cx="6574412" cy="226060"/>
              <wp:effectExtent l="0" t="0" r="0" b="0"/>
              <wp:wrapNone/>
              <wp:docPr id="47047799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74412" cy="2260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B1D3A" w:rsidRPr="00B727B7" w:rsidRDefault="00BB1D3A" w:rsidP="00BB1D3A">
                          <w:pPr>
                            <w:jc w:val="center"/>
                            <w:rPr>
                              <w:b/>
                              <w:bCs/>
                              <w:color w:val="1F2B50"/>
                              <w:sz w:val="17"/>
                              <w:szCs w:val="17"/>
                            </w:rPr>
                          </w:pPr>
                          <w:r w:rsidRPr="00B727B7">
                            <w:rPr>
                              <w:rStyle w:val="Textoennegrita"/>
                              <w:rFonts w:ascii="Arial" w:hAnsi="Arial" w:cs="Arial"/>
                              <w:b w:val="0"/>
                              <w:bCs w:val="0"/>
                              <w:color w:val="1F2B50"/>
                              <w:sz w:val="17"/>
                              <w:szCs w:val="17"/>
                            </w:rPr>
                            <w:t xml:space="preserve">8ª. Avenida 20-59 Zona 1, Centro Cívico, Guatemala PBX: 2374-3000 EXT: </w:t>
                          </w:r>
                          <w:r w:rsidR="00D07628">
                            <w:rPr>
                              <w:rStyle w:val="Textoennegrita"/>
                              <w:rFonts w:ascii="Arial" w:hAnsi="Arial" w:cs="Arial"/>
                              <w:b w:val="0"/>
                              <w:bCs w:val="0"/>
                              <w:color w:val="1F2B50"/>
                              <w:sz w:val="17"/>
                              <w:szCs w:val="17"/>
                            </w:rPr>
                            <w:t>10625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01483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58.9pt;margin-top:-5.9pt;width:517.65pt;height:17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" filled="f" stroked="f" strokeweight=".5pt">
              <v:textbox>
                <w:txbxContent>
                  <w:p w:rsidR="00BB1D3A" w:rsidRPr="00B727B7" w:rsidRDefault="00BB1D3A" w:rsidP="00BB1D3A">
                    <w:pPr>
                      <w:jc w:val="center"/>
                      <w:rPr>
                        <w:b/>
                        <w:bCs/>
                        <w:color w:val="1F2B50"/>
                        <w:sz w:val="17"/>
                        <w:szCs w:val="17"/>
                      </w:rPr>
                    </w:pPr>
                    <w:r w:rsidRPr="00B727B7">
                      <w:rPr>
                        <w:rStyle w:val="Textoennegrita"/>
                        <w:rFonts w:ascii="Arial" w:hAnsi="Arial" w:cs="Arial"/>
                        <w:b w:val="0"/>
                        <w:bCs w:val="0"/>
                        <w:color w:val="1F2B50"/>
                        <w:sz w:val="17"/>
                        <w:szCs w:val="17"/>
                      </w:rPr>
                      <w:t xml:space="preserve">8ª. Avenida 20-59 Zona 1, Centro Cívico, Guatemala PBX: 2374-3000 EXT: </w:t>
                    </w:r>
                    <w:r w:rsidR="00D07628">
                      <w:rPr>
                        <w:rStyle w:val="Textoennegrita"/>
                        <w:rFonts w:ascii="Arial" w:hAnsi="Arial" w:cs="Arial"/>
                        <w:b w:val="0"/>
                        <w:bCs w:val="0"/>
                        <w:color w:val="1F2B50"/>
                        <w:sz w:val="17"/>
                        <w:szCs w:val="17"/>
                      </w:rPr>
                      <w:t>10625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713C0">
      <w:rPr>
        <w:rFonts w:ascii="Arial" w:hAnsi="Arial" w:cs="Arial"/>
        <w:b/>
        <w:bCs/>
        <w:noProof/>
        <w:color w:val="001E5E"/>
        <w:sz w:val="32"/>
        <w:szCs w:val="32"/>
        <w:lang w:val="es-GT" w:eastAsia="es-GT"/>
      </w:rPr>
      <w:drawing>
        <wp:anchor distT="0" distB="0" distL="114300" distR="114300" simplePos="0" relativeHeight="251664384" behindDoc="1" locked="0" layoutInCell="1" allowOverlap="1" wp14:anchorId="0BAF8D8A" wp14:editId="68D5A10D">
          <wp:simplePos x="0" y="0"/>
          <wp:positionH relativeFrom="column">
            <wp:posOffset>-908685</wp:posOffset>
          </wp:positionH>
          <wp:positionV relativeFrom="paragraph">
            <wp:posOffset>-274320</wp:posOffset>
          </wp:positionV>
          <wp:extent cx="10057765" cy="900430"/>
          <wp:effectExtent l="0" t="0" r="635" b="127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0257052" name="Imagen 146025705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410"/>
                  <a:stretch/>
                </pic:blipFill>
                <pic:spPr bwMode="auto">
                  <a:xfrm>
                    <a:off x="0" y="0"/>
                    <a:ext cx="10057765" cy="900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1751" w:rsidRDefault="004D1751" w:rsidP="00BB1D3A">
      <w:r>
        <w:separator/>
      </w:r>
    </w:p>
  </w:footnote>
  <w:footnote w:type="continuationSeparator" w:id="0">
    <w:p w:rsidR="004D1751" w:rsidRDefault="004D1751" w:rsidP="00BB1D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1D3A" w:rsidRDefault="00953095">
    <w:pPr>
      <w:pStyle w:val="Encabezado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96F20FF" wp14:editId="2CF1A245">
              <wp:simplePos x="0" y="0"/>
              <wp:positionH relativeFrom="margin">
                <wp:posOffset>3312136</wp:posOffset>
              </wp:positionH>
              <wp:positionV relativeFrom="paragraph">
                <wp:posOffset>-60919</wp:posOffset>
              </wp:positionV>
              <wp:extent cx="3686175" cy="888521"/>
              <wp:effectExtent l="0" t="0" r="0" b="6985"/>
              <wp:wrapNone/>
              <wp:docPr id="18" name="Cuadro de texto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86175" cy="8885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953095" w:rsidRPr="00106E4A" w:rsidRDefault="00953095" w:rsidP="00953095">
                          <w:pPr>
                            <w:spacing w:line="276" w:lineRule="auto"/>
                            <w:rPr>
                              <w:rFonts w:cs="Futura"/>
                              <w:b/>
                              <w:color w:val="632423"/>
                              <w:sz w:val="16"/>
                              <w:szCs w:val="14"/>
                            </w:rPr>
                          </w:pPr>
                          <w:r w:rsidRPr="00106E4A">
                            <w:rPr>
                              <w:rFonts w:cs="Futura"/>
                              <w:b/>
                              <w:color w:val="632423"/>
                              <w:sz w:val="16"/>
                              <w:szCs w:val="14"/>
                            </w:rPr>
                            <w:t>DIRECCIÓN DE TECNOLOGÍAS DE LA INFORMACIÓN</w:t>
                          </w:r>
                        </w:p>
                        <w:p w:rsidR="00953095" w:rsidRPr="00106E4A" w:rsidRDefault="00953095" w:rsidP="00953095">
                          <w:pPr>
                            <w:spacing w:line="276" w:lineRule="auto"/>
                            <w:rPr>
                              <w:rFonts w:cs="Futura"/>
                              <w:sz w:val="16"/>
                              <w:szCs w:val="14"/>
                            </w:rPr>
                          </w:pPr>
                          <w:r w:rsidRPr="00106E4A">
                            <w:rPr>
                              <w:rFonts w:cs="Futura"/>
                              <w:sz w:val="16"/>
                              <w:szCs w:val="14"/>
                            </w:rPr>
                            <w:t xml:space="preserve">Director: </w:t>
                          </w:r>
                          <w:r>
                            <w:rPr>
                              <w:rFonts w:cs="Futura"/>
                              <w:sz w:val="16"/>
                              <w:szCs w:val="14"/>
                            </w:rPr>
                            <w:t>Lic. Ricardo Giovanni del Valle Popol</w:t>
                          </w:r>
                        </w:p>
                        <w:p w:rsidR="00953095" w:rsidRPr="00106E4A" w:rsidRDefault="00953095" w:rsidP="00953095">
                          <w:pPr>
                            <w:spacing w:line="276" w:lineRule="auto"/>
                            <w:rPr>
                              <w:rFonts w:cs="Futura"/>
                              <w:sz w:val="16"/>
                              <w:szCs w:val="14"/>
                            </w:rPr>
                          </w:pPr>
                          <w:r w:rsidRPr="00106E4A">
                            <w:rPr>
                              <w:rFonts w:cs="Futura"/>
                              <w:sz w:val="16"/>
                              <w:szCs w:val="14"/>
                            </w:rPr>
                            <w:t xml:space="preserve">Responsable de actualización de información: </w:t>
                          </w:r>
                          <w:r w:rsidRPr="00953095">
                            <w:rPr>
                              <w:rFonts w:cs="Futura"/>
                              <w:sz w:val="16"/>
                              <w:szCs w:val="14"/>
                            </w:rPr>
                            <w:t>Amalia del Carmen Muñoz Gómez</w:t>
                          </w:r>
                        </w:p>
                        <w:p w:rsidR="00953095" w:rsidRPr="00106E4A" w:rsidRDefault="00953095" w:rsidP="00953095">
                          <w:pPr>
                            <w:spacing w:line="276" w:lineRule="auto"/>
                            <w:rPr>
                              <w:rFonts w:cs="Futura"/>
                              <w:sz w:val="16"/>
                              <w:szCs w:val="14"/>
                            </w:rPr>
                          </w:pPr>
                          <w:r w:rsidRPr="00106E4A">
                            <w:rPr>
                              <w:rFonts w:cs="Futura"/>
                              <w:sz w:val="16"/>
                              <w:szCs w:val="14"/>
                            </w:rPr>
                            <w:t xml:space="preserve">Sin modificaciones al </w:t>
                          </w:r>
                          <w:r>
                            <w:rPr>
                              <w:rFonts w:cs="Futura"/>
                              <w:sz w:val="16"/>
                              <w:szCs w:val="14"/>
                            </w:rPr>
                            <w:t>10/04/2024</w:t>
                          </w:r>
                        </w:p>
                        <w:p w:rsidR="00953095" w:rsidRPr="00106E4A" w:rsidRDefault="00953095" w:rsidP="00953095">
                          <w:pPr>
                            <w:spacing w:line="276" w:lineRule="auto"/>
                            <w:rPr>
                              <w:rFonts w:cs="Futura"/>
                              <w:b/>
                              <w:color w:val="000000"/>
                              <w:sz w:val="16"/>
                              <w:szCs w:val="14"/>
                            </w:rPr>
                          </w:pPr>
                          <w:r w:rsidRPr="00106E4A">
                            <w:rPr>
                              <w:rFonts w:cs="Futura"/>
                              <w:b/>
                              <w:color w:val="000000"/>
                              <w:sz w:val="16"/>
                              <w:szCs w:val="14"/>
                            </w:rPr>
                            <w:t>Artículo 10, numeral 1</w:t>
                          </w:r>
                          <w:r w:rsidR="009F1C10">
                            <w:rPr>
                              <w:rFonts w:cs="Futura"/>
                              <w:b/>
                              <w:color w:val="000000"/>
                              <w:sz w:val="16"/>
                              <w:szCs w:val="14"/>
                            </w:rPr>
                            <w:t>4</w:t>
                          </w:r>
                          <w:r w:rsidRPr="00106E4A">
                            <w:rPr>
                              <w:rFonts w:cs="Futura"/>
                              <w:b/>
                              <w:color w:val="000000"/>
                              <w:sz w:val="16"/>
                              <w:szCs w:val="14"/>
                            </w:rPr>
                            <w:t>, Ley de Acceso a la Información Pública</w:t>
                          </w:r>
                        </w:p>
                        <w:p w:rsidR="00953095" w:rsidRPr="00106E4A" w:rsidRDefault="00953095" w:rsidP="00953095">
                          <w:pPr>
                            <w:spacing w:line="276" w:lineRule="auto"/>
                            <w:ind w:left="142"/>
                            <w:rPr>
                              <w:rFonts w:cs="Futura"/>
                              <w:sz w:val="16"/>
                              <w:szCs w:val="14"/>
                            </w:rPr>
                          </w:pPr>
                          <w:r w:rsidRPr="00106E4A">
                            <w:rPr>
                              <w:rFonts w:cs="Futura"/>
                              <w:sz w:val="16"/>
                              <w:szCs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6F20FF" id="_x0000_t202" coordsize="21600,21600" o:spt="202" path="m,l,21600r21600,l21600,xe">
              <v:stroke joinstyle="miter"/>
              <v:path gradientshapeok="t" o:connecttype="rect"/>
            </v:shapetype>
            <v:shape id="Cuadro de texto 18" o:spid="_x0000_s1026" type="#_x0000_t202" style="position:absolute;margin-left:260.8pt;margin-top:-4.8pt;width:290.25pt;height:69.9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" filled="f" stroked="f">
              <v:path arrowok="t"/>
              <v:textbox>
                <w:txbxContent>
                  <w:p w:rsidR="00953095" w:rsidRPr="00106E4A" w:rsidRDefault="00953095" w:rsidP="00953095">
                    <w:pPr>
                      <w:spacing w:line="276" w:lineRule="auto"/>
                      <w:rPr>
                        <w:rFonts w:cs="Futura"/>
                        <w:b/>
                        <w:color w:val="632423"/>
                        <w:sz w:val="16"/>
                        <w:szCs w:val="14"/>
                      </w:rPr>
                    </w:pPr>
                    <w:r w:rsidRPr="00106E4A">
                      <w:rPr>
                        <w:rFonts w:cs="Futura"/>
                        <w:b/>
                        <w:color w:val="632423"/>
                        <w:sz w:val="16"/>
                        <w:szCs w:val="14"/>
                      </w:rPr>
                      <w:t>DIRECCIÓN DE TECNOLOGÍAS DE LA INFORMACIÓN</w:t>
                    </w:r>
                  </w:p>
                  <w:p w:rsidR="00953095" w:rsidRPr="00106E4A" w:rsidRDefault="00953095" w:rsidP="00953095">
                    <w:pPr>
                      <w:spacing w:line="276" w:lineRule="auto"/>
                      <w:rPr>
                        <w:rFonts w:cs="Futura"/>
                        <w:sz w:val="16"/>
                        <w:szCs w:val="14"/>
                      </w:rPr>
                    </w:pPr>
                    <w:r w:rsidRPr="00106E4A">
                      <w:rPr>
                        <w:rFonts w:cs="Futura"/>
                        <w:sz w:val="16"/>
                        <w:szCs w:val="14"/>
                      </w:rPr>
                      <w:t xml:space="preserve">Director: </w:t>
                    </w:r>
                    <w:r>
                      <w:rPr>
                        <w:rFonts w:cs="Futura"/>
                        <w:sz w:val="16"/>
                        <w:szCs w:val="14"/>
                      </w:rPr>
                      <w:t>Lic. Ricardo Giovanni del Valle Popol</w:t>
                    </w:r>
                  </w:p>
                  <w:p w:rsidR="00953095" w:rsidRPr="00106E4A" w:rsidRDefault="00953095" w:rsidP="00953095">
                    <w:pPr>
                      <w:spacing w:line="276" w:lineRule="auto"/>
                      <w:rPr>
                        <w:rFonts w:cs="Futura"/>
                        <w:sz w:val="16"/>
                        <w:szCs w:val="14"/>
                      </w:rPr>
                    </w:pPr>
                    <w:r w:rsidRPr="00106E4A">
                      <w:rPr>
                        <w:rFonts w:cs="Futura"/>
                        <w:sz w:val="16"/>
                        <w:szCs w:val="14"/>
                      </w:rPr>
                      <w:t xml:space="preserve">Responsable de actualización de información: </w:t>
                    </w:r>
                    <w:r w:rsidRPr="00953095">
                      <w:rPr>
                        <w:rFonts w:cs="Futura"/>
                        <w:sz w:val="16"/>
                        <w:szCs w:val="14"/>
                      </w:rPr>
                      <w:t>Amalia del Carmen Muñoz Gómez</w:t>
                    </w:r>
                  </w:p>
                  <w:p w:rsidR="00953095" w:rsidRPr="00106E4A" w:rsidRDefault="00953095" w:rsidP="00953095">
                    <w:pPr>
                      <w:spacing w:line="276" w:lineRule="auto"/>
                      <w:rPr>
                        <w:rFonts w:cs="Futura"/>
                        <w:sz w:val="16"/>
                        <w:szCs w:val="14"/>
                      </w:rPr>
                    </w:pPr>
                    <w:r w:rsidRPr="00106E4A">
                      <w:rPr>
                        <w:rFonts w:cs="Futura"/>
                        <w:sz w:val="16"/>
                        <w:szCs w:val="14"/>
                      </w:rPr>
                      <w:t xml:space="preserve">Sin modificaciones al </w:t>
                    </w:r>
                    <w:r>
                      <w:rPr>
                        <w:rFonts w:cs="Futura"/>
                        <w:sz w:val="16"/>
                        <w:szCs w:val="14"/>
                      </w:rPr>
                      <w:t>10/04/2024</w:t>
                    </w:r>
                  </w:p>
                  <w:p w:rsidR="00953095" w:rsidRPr="00106E4A" w:rsidRDefault="00953095" w:rsidP="00953095">
                    <w:pPr>
                      <w:spacing w:line="276" w:lineRule="auto"/>
                      <w:rPr>
                        <w:rFonts w:cs="Futura"/>
                        <w:b/>
                        <w:color w:val="000000"/>
                        <w:sz w:val="16"/>
                        <w:szCs w:val="14"/>
                      </w:rPr>
                    </w:pPr>
                    <w:r w:rsidRPr="00106E4A">
                      <w:rPr>
                        <w:rFonts w:cs="Futura"/>
                        <w:b/>
                        <w:color w:val="000000"/>
                        <w:sz w:val="16"/>
                        <w:szCs w:val="14"/>
                      </w:rPr>
                      <w:t>Artículo 10, numeral 1</w:t>
                    </w:r>
                    <w:r w:rsidR="009F1C10">
                      <w:rPr>
                        <w:rFonts w:cs="Futura"/>
                        <w:b/>
                        <w:color w:val="000000"/>
                        <w:sz w:val="16"/>
                        <w:szCs w:val="14"/>
                      </w:rPr>
                      <w:t>4</w:t>
                    </w:r>
                    <w:r w:rsidRPr="00106E4A">
                      <w:rPr>
                        <w:rFonts w:cs="Futura"/>
                        <w:b/>
                        <w:color w:val="000000"/>
                        <w:sz w:val="16"/>
                        <w:szCs w:val="14"/>
                      </w:rPr>
                      <w:t>, Ley de Acceso a la Información Pública</w:t>
                    </w:r>
                  </w:p>
                  <w:p w:rsidR="00953095" w:rsidRPr="00106E4A" w:rsidRDefault="00953095" w:rsidP="00953095">
                    <w:pPr>
                      <w:spacing w:line="276" w:lineRule="auto"/>
                      <w:ind w:left="142"/>
                      <w:rPr>
                        <w:rFonts w:cs="Futura"/>
                        <w:sz w:val="16"/>
                        <w:szCs w:val="14"/>
                      </w:rPr>
                    </w:pPr>
                    <w:r w:rsidRPr="00106E4A">
                      <w:rPr>
                        <w:rFonts w:cs="Futura"/>
                        <w:sz w:val="16"/>
                        <w:szCs w:val="14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713C0">
      <w:rPr>
        <w:noProof/>
        <w:lang w:val="es-GT" w:eastAsia="es-GT"/>
      </w:rPr>
      <w:drawing>
        <wp:anchor distT="0" distB="0" distL="114300" distR="114300" simplePos="0" relativeHeight="251663360" behindDoc="1" locked="0" layoutInCell="1" allowOverlap="1" wp14:anchorId="11C16268" wp14:editId="38FA4735">
          <wp:simplePos x="0" y="0"/>
          <wp:positionH relativeFrom="column">
            <wp:posOffset>-311785</wp:posOffset>
          </wp:positionH>
          <wp:positionV relativeFrom="paragraph">
            <wp:posOffset>-169545</wp:posOffset>
          </wp:positionV>
          <wp:extent cx="2970530" cy="1339215"/>
          <wp:effectExtent l="0" t="0" r="127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977079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0530" cy="133921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1D3A">
      <w:rPr>
        <w:rFonts w:ascii="Arial" w:hAnsi="Arial" w:cs="Arial"/>
        <w:b/>
        <w:bCs/>
        <w:noProof/>
        <w:color w:val="001E5E"/>
        <w:sz w:val="32"/>
        <w:szCs w:val="32"/>
        <w:lang w:val="es-GT" w:eastAsia="es-G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B2C8F1A" wp14:editId="777AD9C5">
              <wp:simplePos x="0" y="0"/>
              <wp:positionH relativeFrom="column">
                <wp:posOffset>750570</wp:posOffset>
              </wp:positionH>
              <wp:positionV relativeFrom="paragraph">
                <wp:posOffset>621030</wp:posOffset>
              </wp:positionV>
              <wp:extent cx="3549650" cy="367030"/>
              <wp:effectExtent l="0" t="0" r="0" b="0"/>
              <wp:wrapNone/>
              <wp:docPr id="31417690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49650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B1D3A" w:rsidRPr="004539C0" w:rsidRDefault="00BB1D3A" w:rsidP="00BB1D3A">
                          <w:pPr>
                            <w:rPr>
                              <w:rFonts w:ascii="Arial" w:hAnsi="Arial" w:cs="Arial"/>
                              <w:color w:val="1F2B50"/>
                              <w:sz w:val="14"/>
                              <w:szCs w:val="14"/>
                            </w:rPr>
                          </w:pPr>
                          <w:r w:rsidRPr="004539C0">
                            <w:rPr>
                              <w:rFonts w:ascii="Arial" w:hAnsi="Arial" w:cs="Arial"/>
                              <w:color w:val="1F2B50"/>
                              <w:sz w:val="14"/>
                              <w:szCs w:val="14"/>
                            </w:rPr>
                            <w:t xml:space="preserve">Dirección de </w:t>
                          </w:r>
                          <w:r w:rsidR="004539C0" w:rsidRPr="004539C0">
                            <w:rPr>
                              <w:rFonts w:ascii="Arial" w:hAnsi="Arial" w:cs="Arial"/>
                              <w:color w:val="1F2B50"/>
                              <w:sz w:val="14"/>
                              <w:szCs w:val="14"/>
                            </w:rPr>
                            <w:t>Tecnologías de la Información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B2C8F1A" id="Cuadro de texto 2" o:spid="_x0000_s1027" type="#_x0000_t202" style="position:absolute;margin-left:59.1pt;margin-top:48.9pt;width:279.5pt;height:28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" filled="f" stroked="f" strokeweight=".5pt">
              <v:textbox>
                <w:txbxContent>
                  <w:p w:rsidR="00BB1D3A" w:rsidRPr="004539C0" w:rsidRDefault="00BB1D3A" w:rsidP="00BB1D3A">
                    <w:pPr>
                      <w:rPr>
                        <w:rFonts w:ascii="Arial" w:hAnsi="Arial" w:cs="Arial"/>
                        <w:color w:val="1F2B50"/>
                        <w:sz w:val="14"/>
                        <w:szCs w:val="14"/>
                      </w:rPr>
                    </w:pPr>
                    <w:r w:rsidRPr="004539C0">
                      <w:rPr>
                        <w:rFonts w:ascii="Arial" w:hAnsi="Arial" w:cs="Arial"/>
                        <w:color w:val="1F2B50"/>
                        <w:sz w:val="14"/>
                        <w:szCs w:val="14"/>
                      </w:rPr>
                      <w:t xml:space="preserve">Dirección de </w:t>
                    </w:r>
                    <w:r w:rsidR="004539C0" w:rsidRPr="004539C0">
                      <w:rPr>
                        <w:rFonts w:ascii="Arial" w:hAnsi="Arial" w:cs="Arial"/>
                        <w:color w:val="1F2B50"/>
                        <w:sz w:val="14"/>
                        <w:szCs w:val="14"/>
                      </w:rPr>
                      <w:t>Tecnologías de la Información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D3A"/>
    <w:rsid w:val="00023129"/>
    <w:rsid w:val="00153652"/>
    <w:rsid w:val="001C3E7E"/>
    <w:rsid w:val="00217033"/>
    <w:rsid w:val="0027549B"/>
    <w:rsid w:val="003228BD"/>
    <w:rsid w:val="0032322B"/>
    <w:rsid w:val="003467D3"/>
    <w:rsid w:val="00353CA7"/>
    <w:rsid w:val="0036370A"/>
    <w:rsid w:val="003A754A"/>
    <w:rsid w:val="00420C13"/>
    <w:rsid w:val="004539C0"/>
    <w:rsid w:val="00461152"/>
    <w:rsid w:val="00461F81"/>
    <w:rsid w:val="00481AFB"/>
    <w:rsid w:val="00486F5C"/>
    <w:rsid w:val="004D1751"/>
    <w:rsid w:val="004E4473"/>
    <w:rsid w:val="004E66A9"/>
    <w:rsid w:val="00500E95"/>
    <w:rsid w:val="00504A17"/>
    <w:rsid w:val="005143FF"/>
    <w:rsid w:val="00581785"/>
    <w:rsid w:val="00585BA0"/>
    <w:rsid w:val="005B0961"/>
    <w:rsid w:val="005D17A7"/>
    <w:rsid w:val="00634B5E"/>
    <w:rsid w:val="0066099A"/>
    <w:rsid w:val="006D1DCC"/>
    <w:rsid w:val="007027CE"/>
    <w:rsid w:val="0079043D"/>
    <w:rsid w:val="00885E25"/>
    <w:rsid w:val="00896F51"/>
    <w:rsid w:val="00952AED"/>
    <w:rsid w:val="00953095"/>
    <w:rsid w:val="00993C5D"/>
    <w:rsid w:val="009F1C10"/>
    <w:rsid w:val="00A90B2E"/>
    <w:rsid w:val="00B02176"/>
    <w:rsid w:val="00BB1D3A"/>
    <w:rsid w:val="00C713C0"/>
    <w:rsid w:val="00CE7C3B"/>
    <w:rsid w:val="00D07628"/>
    <w:rsid w:val="00D55BE8"/>
    <w:rsid w:val="00DA2935"/>
    <w:rsid w:val="00DF49B4"/>
    <w:rsid w:val="00E40445"/>
    <w:rsid w:val="00E51946"/>
    <w:rsid w:val="00F3176E"/>
    <w:rsid w:val="00F43B9F"/>
    <w:rsid w:val="00F53C9F"/>
    <w:rsid w:val="00F74390"/>
    <w:rsid w:val="00FA0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F701797"/>
  <w15:chartTrackingRefBased/>
  <w15:docId w15:val="{71821EB8-C388-C64A-9299-4FD203FBE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G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3129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Estiloconsolidado">
    <w:name w:val="Estilo consolidado"/>
    <w:basedOn w:val="Tablacontema"/>
    <w:uiPriority w:val="99"/>
    <w:rsid w:val="000231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Montserrat ExtraBold" w:hAnsi="Montserrat ExtraBold"/>
        <w:b/>
        <w:i w:val="0"/>
        <w:sz w:val="24"/>
      </w:rPr>
      <w:tblPr>
        <w:jc w:val="center"/>
      </w:tblPr>
      <w:trPr>
        <w:jc w:val="center"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table" w:styleId="Tablacontema">
    <w:name w:val="Table Theme"/>
    <w:basedOn w:val="Tablanormal"/>
    <w:uiPriority w:val="99"/>
    <w:semiHidden/>
    <w:unhideWhenUsed/>
    <w:rsid w:val="000231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B1D3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1D3A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B1D3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1D3A"/>
    <w:rPr>
      <w:lang w:val="es-ES_tradnl"/>
    </w:rPr>
  </w:style>
  <w:style w:type="character" w:styleId="Textoennegrita">
    <w:name w:val="Strong"/>
    <w:basedOn w:val="Fuentedeprrafopredeter"/>
    <w:uiPriority w:val="22"/>
    <w:qFormat/>
    <w:rsid w:val="00BB1D3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371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Licenciasdcs 08</dc:creator>
  <cp:keywords/>
  <dc:description/>
  <cp:lastModifiedBy>René Augusto Castro González</cp:lastModifiedBy>
  <cp:revision>1</cp:revision>
  <cp:lastPrinted>2024-04-09T16:48:00Z</cp:lastPrinted>
  <dcterms:created xsi:type="dcterms:W3CDTF">2024-04-11T16:38:00Z</dcterms:created>
  <dcterms:modified xsi:type="dcterms:W3CDTF">2024-04-11T16:38:00Z</dcterms:modified>
</cp:coreProperties>
</file>